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jc w:val="center"/>
        <w:spacing w:after="0"/>
        <w:rPr>
          <w:sz w:val="20"/>
          <w:szCs w:val="20"/>
          <w:color w:val="auto"/>
        </w:rPr>
      </w:pPr>
      <w:r>
        <w:rPr>
          <w:rFonts w:ascii="Verdana" w:cs="Verdana" w:eastAsia="Verdana" w:hAnsi="Verdana"/>
          <w:sz w:val="35"/>
          <w:szCs w:val="35"/>
          <w:b w:val="1"/>
          <w:bCs w:val="1"/>
          <w:color w:val="auto"/>
        </w:rPr>
        <w:t>Trabalho em Casa Leilões</w:t>
      </w:r>
    </w:p>
    <w:p>
      <w:pPr>
        <w:sectPr>
          <w:pgSz w:w="12240" w:h="15840" w:orient="portrait"/>
          <w:cols w:equalWidth="0" w:num="1">
            <w:col w:w="9360"/>
          </w:cols>
          <w:pgMar w:left="1440" w:top="1440" w:right="1440" w:bottom="1440" w:gutter="0" w:footer="0" w:header="0"/>
        </w:sectPr>
      </w:pPr>
    </w:p>
    <w:p>
      <w:pPr>
        <w:spacing w:after="0" w:line="226" w:lineRule="exact"/>
        <w:rPr>
          <w:sz w:val="24"/>
          <w:szCs w:val="24"/>
          <w:color w:val="auto"/>
        </w:rPr>
      </w:pPr>
    </w:p>
    <w:p>
      <w:pPr>
        <w:jc w:val="center"/>
        <w:spacing w:after="0"/>
        <w:rPr>
          <w:sz w:val="20"/>
          <w:szCs w:val="20"/>
          <w:color w:val="auto"/>
        </w:rPr>
      </w:pPr>
      <w:r>
        <w:rPr>
          <w:rFonts w:ascii="Verdana" w:cs="Verdana" w:eastAsia="Verdana" w:hAnsi="Verdana"/>
          <w:sz w:val="21"/>
          <w:szCs w:val="21"/>
          <w:color w:val="auto"/>
        </w:rPr>
        <w:t>Venda on-line via eBay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133350</wp:posOffset>
            </wp:positionH>
            <wp:positionV relativeFrom="paragraph">
              <wp:posOffset>227965</wp:posOffset>
            </wp:positionV>
            <wp:extent cx="5724525" cy="69246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24525" cy="692467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type w:val="continuous"/>
        </w:sectPr>
      </w:pPr>
    </w:p>
    <w:bookmarkStart w:id="1" w:name="page2"/>
    <w:bookmarkEnd w:id="1"/>
    <w:p>
      <w:pPr>
        <w:ind w:left="3100"/>
        <w:spacing w:after="0"/>
        <w:rPr>
          <w:sz w:val="20"/>
          <w:szCs w:val="20"/>
          <w:color w:val="auto"/>
        </w:rPr>
      </w:pPr>
      <w:r>
        <w:rPr>
          <w:rFonts w:ascii="Verdana" w:cs="Verdana" w:eastAsia="Verdana" w:hAnsi="Verdana"/>
          <w:sz w:val="32"/>
          <w:szCs w:val="32"/>
          <w:b w:val="1"/>
          <w:bCs w:val="1"/>
          <w:color w:val="auto"/>
        </w:rPr>
        <w:t>Índice</w:t>
      </w:r>
    </w:p>
    <w:p>
      <w:pPr>
        <w:spacing w:after="0" w:line="200" w:lineRule="exact"/>
        <w:rPr>
          <w:sz w:val="20"/>
          <w:szCs w:val="20"/>
          <w:color w:val="auto"/>
        </w:rPr>
      </w:pPr>
    </w:p>
    <w:p>
      <w:pPr>
        <w:spacing w:after="0" w:line="234" w:lineRule="exact"/>
        <w:rPr>
          <w:sz w:val="20"/>
          <w:szCs w:val="20"/>
          <w:color w:val="auto"/>
        </w:rPr>
      </w:pPr>
    </w:p>
    <w:p>
      <w:pPr>
        <w:ind w:left="360"/>
        <w:spacing w:after="0"/>
        <w:rPr>
          <w:rFonts w:ascii="Verdana" w:cs="Verdana" w:eastAsia="Verdana" w:hAnsi="Verdana"/>
          <w:sz w:val="32"/>
          <w:szCs w:val="32"/>
          <w:b w:val="1"/>
          <w:bCs w:val="1"/>
          <w:color w:val="auto"/>
        </w:rPr>
      </w:pPr>
      <w:hyperlink w:anchor="page1">
        <w:r>
          <w:rPr>
            <w:rFonts w:ascii="Verdana" w:cs="Verdana" w:eastAsia="Verdana" w:hAnsi="Verdana"/>
            <w:sz w:val="32"/>
            <w:szCs w:val="32"/>
            <w:b w:val="1"/>
            <w:bCs w:val="1"/>
            <w:u w:val="single" w:color="auto"/>
            <w:color w:val="auto"/>
          </w:rPr>
          <w:t>Índice</w:t>
        </w:r>
        <w:r>
          <w:rPr>
            <w:rFonts w:ascii="Verdana" w:cs="Verdana" w:eastAsia="Verdana" w:hAnsi="Verdana"/>
            <w:sz w:val="32"/>
            <w:szCs w:val="32"/>
            <w:b w:val="1"/>
            <w:bCs w:val="1"/>
            <w:color w:val="auto"/>
          </w:rPr>
          <w:t>. 2</w:t>
        </w:r>
      </w:hyperlink>
    </w:p>
    <w:p>
      <w:pPr>
        <w:spacing w:after="0" w:line="200" w:lineRule="exact"/>
        <w:rPr>
          <w:sz w:val="20"/>
          <w:szCs w:val="20"/>
          <w:color w:val="auto"/>
        </w:rPr>
      </w:pPr>
    </w:p>
    <w:p>
      <w:pPr>
        <w:spacing w:after="0" w:line="232" w:lineRule="exact"/>
        <w:rPr>
          <w:sz w:val="20"/>
          <w:szCs w:val="20"/>
          <w:color w:val="auto"/>
        </w:rPr>
      </w:pPr>
    </w:p>
    <w:p>
      <w:pPr>
        <w:ind w:left="360"/>
        <w:spacing w:after="0"/>
        <w:rPr>
          <w:rFonts w:ascii="Verdana" w:cs="Verdana" w:eastAsia="Verdana" w:hAnsi="Verdana"/>
          <w:sz w:val="28"/>
          <w:szCs w:val="28"/>
          <w:b w:val="1"/>
          <w:bCs w:val="1"/>
          <w:color w:val="auto"/>
        </w:rPr>
      </w:pPr>
      <w:hyperlink w:anchor="page4">
        <w:r>
          <w:rPr>
            <w:rFonts w:ascii="Verdana" w:cs="Verdana" w:eastAsia="Verdana" w:hAnsi="Verdana"/>
            <w:sz w:val="28"/>
            <w:szCs w:val="28"/>
            <w:b w:val="1"/>
            <w:bCs w:val="1"/>
            <w:u w:val="single" w:color="auto"/>
            <w:color w:val="auto"/>
          </w:rPr>
          <w:t>3 Encontrar produto para vender</w:t>
        </w:r>
        <w:r>
          <w:rPr>
            <w:rFonts w:ascii="Verdana" w:cs="Verdana" w:eastAsia="Verdana" w:hAnsi="Verdana"/>
            <w:sz w:val="28"/>
            <w:szCs w:val="28"/>
            <w:b w:val="1"/>
            <w:bCs w:val="1"/>
            <w:color w:val="auto"/>
          </w:rPr>
          <w:t xml:space="preserve"> </w:t>
        </w:r>
        <w:r>
          <w:rPr>
            <w:rFonts w:ascii="Calibri" w:cs="Calibri" w:eastAsia="Calibri" w:hAnsi="Calibri"/>
            <w:sz w:val="28"/>
            <w:szCs w:val="28"/>
            <w:b w:val="1"/>
            <w:bCs w:val="1"/>
            <w:color w:val="auto"/>
          </w:rPr>
          <w:t>4</w:t>
        </w:r>
      </w:hyperlink>
    </w:p>
    <w:p>
      <w:pPr>
        <w:spacing w:after="0" w:line="169" w:lineRule="exact"/>
        <w:rPr>
          <w:sz w:val="20"/>
          <w:szCs w:val="20"/>
          <w:color w:val="auto"/>
        </w:rPr>
      </w:pPr>
    </w:p>
    <w:p>
      <w:pPr>
        <w:ind w:left="580"/>
        <w:spacing w:after="0"/>
        <w:rPr>
          <w:rFonts w:ascii="Verdana" w:cs="Verdana" w:eastAsia="Verdana" w:hAnsi="Verdana"/>
          <w:sz w:val="22"/>
          <w:szCs w:val="22"/>
          <w:b w:val="1"/>
          <w:bCs w:val="1"/>
          <w:color w:val="auto"/>
        </w:rPr>
      </w:pPr>
      <w:hyperlink w:anchor="page4">
        <w:r>
          <w:rPr>
            <w:rFonts w:ascii="Verdana" w:cs="Verdana" w:eastAsia="Verdana" w:hAnsi="Verdana"/>
            <w:sz w:val="22"/>
            <w:szCs w:val="22"/>
            <w:b w:val="1"/>
            <w:bCs w:val="1"/>
            <w:u w:val="single" w:color="auto"/>
            <w:color w:val="auto"/>
          </w:rPr>
          <w:t>Informações básicas sobre o envio direto</w:t>
        </w:r>
        <w:r>
          <w:rPr>
            <w:rFonts w:ascii="Calibri" w:cs="Calibri" w:eastAsia="Calibri" w:hAnsi="Calibri"/>
            <w:sz w:val="22"/>
            <w:szCs w:val="22"/>
            <w:b w:val="1"/>
            <w:bCs w:val="1"/>
            <w:color w:val="auto"/>
          </w:rPr>
          <w:t>. 4</w:t>
        </w:r>
      </w:hyperlink>
    </w:p>
    <w:p>
      <w:pPr>
        <w:spacing w:after="0" w:line="41" w:lineRule="exact"/>
        <w:rPr>
          <w:sz w:val="20"/>
          <w:szCs w:val="20"/>
          <w:color w:val="auto"/>
        </w:rPr>
      </w:pPr>
    </w:p>
    <w:p>
      <w:pPr>
        <w:ind w:left="580"/>
        <w:spacing w:after="0"/>
        <w:rPr>
          <w:rFonts w:ascii="Verdana" w:cs="Verdana" w:eastAsia="Verdana" w:hAnsi="Verdana"/>
          <w:sz w:val="22"/>
          <w:szCs w:val="22"/>
          <w:b w:val="1"/>
          <w:bCs w:val="1"/>
          <w:color w:val="auto"/>
        </w:rPr>
      </w:pPr>
      <w:hyperlink w:anchor="page5">
        <w:r>
          <w:rPr>
            <w:rFonts w:ascii="Verdana" w:cs="Verdana" w:eastAsia="Verdana" w:hAnsi="Verdana"/>
            <w:sz w:val="22"/>
            <w:szCs w:val="22"/>
            <w:b w:val="1"/>
            <w:bCs w:val="1"/>
            <w:u w:val="single" w:color="auto"/>
            <w:color w:val="auto"/>
          </w:rPr>
          <w:t>Encontrar bons fabricantes e atacadistas para fazer negócios com</w:t>
        </w:r>
        <w:r>
          <w:rPr>
            <w:rFonts w:ascii="Calibri" w:cs="Calibri" w:eastAsia="Calibri" w:hAnsi="Calibri"/>
            <w:sz w:val="22"/>
            <w:szCs w:val="22"/>
            <w:b w:val="1"/>
            <w:bCs w:val="1"/>
            <w:color w:val="auto"/>
          </w:rPr>
          <w:t>.</w:t>
        </w:r>
      </w:hyperlink>
    </w:p>
    <w:p>
      <w:pPr>
        <w:spacing w:after="0" w:line="39" w:lineRule="exact"/>
        <w:rPr>
          <w:sz w:val="20"/>
          <w:szCs w:val="20"/>
          <w:color w:val="auto"/>
        </w:rPr>
      </w:pPr>
    </w:p>
    <w:p>
      <w:pPr>
        <w:ind w:left="580"/>
        <w:spacing w:after="0"/>
        <w:rPr>
          <w:rFonts w:ascii="Calibri" w:cs="Calibri" w:eastAsia="Calibri" w:hAnsi="Calibri"/>
          <w:sz w:val="22"/>
          <w:szCs w:val="22"/>
          <w:b w:val="1"/>
          <w:bCs w:val="1"/>
          <w:color w:val="auto"/>
        </w:rPr>
      </w:pPr>
      <w:hyperlink w:anchor="page5">
        <w:r>
          <w:rPr>
            <w:rFonts w:ascii="Calibri" w:cs="Calibri" w:eastAsia="Calibri" w:hAnsi="Calibri"/>
            <w:sz w:val="22"/>
            <w:szCs w:val="22"/>
            <w:b w:val="1"/>
            <w:bCs w:val="1"/>
            <w:color w:val="auto"/>
          </w:rPr>
          <w:t>5</w:t>
        </w:r>
      </w:hyperlink>
    </w:p>
    <w:p>
      <w:pPr>
        <w:spacing w:after="0" w:line="41" w:lineRule="exact"/>
        <w:rPr>
          <w:sz w:val="20"/>
          <w:szCs w:val="20"/>
          <w:color w:val="auto"/>
        </w:rPr>
      </w:pPr>
    </w:p>
    <w:p>
      <w:pPr>
        <w:ind w:left="800"/>
        <w:spacing w:after="0"/>
        <w:rPr>
          <w:rFonts w:ascii="Verdana" w:cs="Verdana" w:eastAsia="Verdana" w:hAnsi="Verdana"/>
          <w:sz w:val="22"/>
          <w:szCs w:val="22"/>
          <w:i w:val="1"/>
          <w:iCs w:val="1"/>
          <w:color w:val="auto"/>
        </w:rPr>
      </w:pPr>
      <w:hyperlink w:anchor="page6">
        <w:r>
          <w:rPr>
            <w:rFonts w:ascii="Verdana" w:cs="Verdana" w:eastAsia="Verdana" w:hAnsi="Verdana"/>
            <w:sz w:val="22"/>
            <w:szCs w:val="22"/>
            <w:i w:val="1"/>
            <w:iCs w:val="1"/>
            <w:u w:val="single" w:color="auto"/>
            <w:color w:val="auto"/>
          </w:rPr>
          <w:t>Onde olhar</w:t>
        </w:r>
        <w:r>
          <w:rPr>
            <w:rFonts w:ascii="Calibri" w:cs="Calibri" w:eastAsia="Calibri" w:hAnsi="Calibri"/>
            <w:sz w:val="22"/>
            <w:szCs w:val="22"/>
            <w:i w:val="1"/>
            <w:iCs w:val="1"/>
            <w:color w:val="auto"/>
          </w:rPr>
          <w:t>. 6</w:t>
        </w:r>
      </w:hyperlink>
    </w:p>
    <w:p>
      <w:pPr>
        <w:spacing w:after="0" w:line="40" w:lineRule="exact"/>
        <w:rPr>
          <w:sz w:val="20"/>
          <w:szCs w:val="20"/>
          <w:color w:val="auto"/>
        </w:rPr>
      </w:pPr>
    </w:p>
    <w:p>
      <w:pPr>
        <w:ind w:left="800"/>
        <w:spacing w:after="0"/>
        <w:rPr>
          <w:rFonts w:ascii="Verdana" w:cs="Verdana" w:eastAsia="Verdana" w:hAnsi="Verdana"/>
          <w:sz w:val="22"/>
          <w:szCs w:val="22"/>
          <w:i w:val="1"/>
          <w:iCs w:val="1"/>
          <w:color w:val="auto"/>
        </w:rPr>
      </w:pPr>
      <w:hyperlink w:anchor="page8">
        <w:r>
          <w:rPr>
            <w:rFonts w:ascii="Verdana" w:cs="Verdana" w:eastAsia="Verdana" w:hAnsi="Verdana"/>
            <w:sz w:val="22"/>
            <w:szCs w:val="22"/>
            <w:i w:val="1"/>
            <w:iCs w:val="1"/>
            <w:u w:val="single" w:color="auto"/>
            <w:color w:val="auto"/>
          </w:rPr>
          <w:t>Evitando fraudes</w:t>
        </w:r>
        <w:r>
          <w:rPr>
            <w:rFonts w:ascii="Calibri" w:cs="Calibri" w:eastAsia="Calibri" w:hAnsi="Calibri"/>
            <w:sz w:val="22"/>
            <w:szCs w:val="22"/>
            <w:i w:val="1"/>
            <w:iCs w:val="1"/>
            <w:color w:val="auto"/>
          </w:rPr>
          <w:t>. 8</w:t>
        </w:r>
      </w:hyperlink>
    </w:p>
    <w:p>
      <w:pPr>
        <w:spacing w:after="0" w:line="41" w:lineRule="exact"/>
        <w:rPr>
          <w:sz w:val="20"/>
          <w:szCs w:val="20"/>
          <w:color w:val="auto"/>
        </w:rPr>
      </w:pPr>
    </w:p>
    <w:p>
      <w:pPr>
        <w:ind w:left="800"/>
        <w:spacing w:after="0"/>
        <w:rPr>
          <w:rFonts w:ascii="Verdana" w:cs="Verdana" w:eastAsia="Verdana" w:hAnsi="Verdana"/>
          <w:sz w:val="22"/>
          <w:szCs w:val="22"/>
          <w:i w:val="1"/>
          <w:iCs w:val="1"/>
          <w:color w:val="auto"/>
        </w:rPr>
      </w:pPr>
      <w:hyperlink w:anchor="page9">
        <w:r>
          <w:rPr>
            <w:rFonts w:ascii="Verdana" w:cs="Verdana" w:eastAsia="Verdana" w:hAnsi="Verdana"/>
            <w:sz w:val="22"/>
            <w:szCs w:val="22"/>
            <w:i w:val="1"/>
            <w:iCs w:val="1"/>
            <w:u w:val="single" w:color="auto"/>
            <w:color w:val="auto"/>
          </w:rPr>
          <w:t>Estrangeiro ou doméstico?</w:t>
        </w:r>
        <w:r>
          <w:rPr>
            <w:rFonts w:ascii="Calibri" w:cs="Calibri" w:eastAsia="Calibri" w:hAnsi="Calibri"/>
            <w:sz w:val="22"/>
            <w:szCs w:val="22"/>
            <w:i w:val="1"/>
            <w:iCs w:val="1"/>
            <w:color w:val="auto"/>
          </w:rPr>
          <w:t>. 10</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10">
        <w:r>
          <w:rPr>
            <w:rFonts w:ascii="Verdana" w:cs="Verdana" w:eastAsia="Verdana" w:hAnsi="Verdana"/>
            <w:sz w:val="22"/>
            <w:szCs w:val="22"/>
            <w:b w:val="1"/>
            <w:bCs w:val="1"/>
            <w:u w:val="single" w:color="auto"/>
            <w:color w:val="auto"/>
          </w:rPr>
          <w:t>Tipos de fontes</w:t>
        </w:r>
        <w:r>
          <w:rPr>
            <w:rFonts w:ascii="Calibri" w:cs="Calibri" w:eastAsia="Calibri" w:hAnsi="Calibri"/>
            <w:sz w:val="22"/>
            <w:szCs w:val="22"/>
            <w:b w:val="1"/>
            <w:bCs w:val="1"/>
            <w:color w:val="auto"/>
          </w:rPr>
          <w:t>. 10</w:t>
        </w:r>
      </w:hyperlink>
    </w:p>
    <w:p>
      <w:pPr>
        <w:spacing w:after="0" w:line="41" w:lineRule="exact"/>
        <w:rPr>
          <w:sz w:val="20"/>
          <w:szCs w:val="20"/>
          <w:color w:val="auto"/>
        </w:rPr>
      </w:pPr>
    </w:p>
    <w:p>
      <w:pPr>
        <w:ind w:left="800"/>
        <w:spacing w:after="0"/>
        <w:rPr>
          <w:rFonts w:ascii="Verdana" w:cs="Verdana" w:eastAsia="Verdana" w:hAnsi="Verdana"/>
          <w:sz w:val="22"/>
          <w:szCs w:val="22"/>
          <w:i w:val="1"/>
          <w:iCs w:val="1"/>
          <w:color w:val="auto"/>
        </w:rPr>
      </w:pPr>
      <w:hyperlink w:anchor="page11">
        <w:r>
          <w:rPr>
            <w:rFonts w:ascii="Verdana" w:cs="Verdana" w:eastAsia="Verdana" w:hAnsi="Verdana"/>
            <w:sz w:val="22"/>
            <w:szCs w:val="22"/>
            <w:i w:val="1"/>
            <w:iCs w:val="1"/>
            <w:u w:val="single" w:color="auto"/>
            <w:color w:val="auto"/>
          </w:rPr>
          <w:t>Tipo de mercadoria disponível para o transporte da gota</w:t>
        </w:r>
        <w:r>
          <w:rPr>
            <w:rFonts w:ascii="Calibri" w:cs="Calibri" w:eastAsia="Calibri" w:hAnsi="Calibri"/>
            <w:sz w:val="22"/>
            <w:szCs w:val="22"/>
            <w:i w:val="1"/>
            <w:iCs w:val="1"/>
            <w:color w:val="auto"/>
          </w:rPr>
          <w:t>. 11</w:t>
        </w:r>
      </w:hyperlink>
    </w:p>
    <w:p>
      <w:pPr>
        <w:spacing w:after="0" w:line="46" w:lineRule="exact"/>
        <w:rPr>
          <w:sz w:val="20"/>
          <w:szCs w:val="20"/>
          <w:color w:val="auto"/>
        </w:rPr>
      </w:pPr>
    </w:p>
    <w:p>
      <w:pPr>
        <w:ind w:left="580" w:right="2020"/>
        <w:spacing w:after="0" w:line="269" w:lineRule="auto"/>
        <w:rPr>
          <w:rFonts w:ascii="Verdana" w:cs="Verdana" w:eastAsia="Verdana" w:hAnsi="Verdana"/>
          <w:sz w:val="22"/>
          <w:szCs w:val="22"/>
          <w:b w:val="1"/>
          <w:bCs w:val="1"/>
          <w:color w:val="auto"/>
        </w:rPr>
      </w:pPr>
      <w:hyperlink w:anchor="page13">
        <w:r>
          <w:rPr>
            <w:rFonts w:ascii="Verdana" w:cs="Verdana" w:eastAsia="Verdana" w:hAnsi="Verdana"/>
            <w:sz w:val="22"/>
            <w:szCs w:val="22"/>
            <w:b w:val="1"/>
            <w:bCs w:val="1"/>
            <w:u w:val="single" w:color="auto"/>
            <w:color w:val="auto"/>
          </w:rPr>
          <w:t>Determinando a qualidade das mercadorias com dropship</w:t>
        </w:r>
        <w:r>
          <w:rPr>
            <w:rFonts w:ascii="Calibri" w:cs="Calibri" w:eastAsia="Calibri" w:hAnsi="Calibri"/>
            <w:sz w:val="22"/>
            <w:szCs w:val="22"/>
            <w:b w:val="1"/>
            <w:bCs w:val="1"/>
            <w:color w:val="auto"/>
          </w:rPr>
          <w:t>. 13</w:t>
        </w:r>
      </w:hyperlink>
      <w:r>
        <w:rPr>
          <w:rFonts w:ascii="Verdana" w:cs="Verdana" w:eastAsia="Verdana" w:hAnsi="Verdana"/>
          <w:sz w:val="22"/>
          <w:szCs w:val="22"/>
          <w:b w:val="1"/>
          <w:bCs w:val="1"/>
          <w:color w:val="auto"/>
        </w:rPr>
        <w:t xml:space="preserve"> </w:t>
      </w:r>
      <w:hyperlink w:anchor="page13">
        <w:r>
          <w:rPr>
            <w:rFonts w:ascii="Verdana" w:cs="Verdana" w:eastAsia="Verdana" w:hAnsi="Verdana"/>
            <w:sz w:val="22"/>
            <w:szCs w:val="22"/>
            <w:b w:val="1"/>
            <w:bCs w:val="1"/>
            <w:u w:val="single" w:color="auto"/>
            <w:color w:val="auto"/>
          </w:rPr>
          <w:t>Determinação da qualidade de remessa e atendimento ao cliente</w:t>
        </w:r>
        <w:r>
          <w:rPr>
            <w:rFonts w:ascii="Calibri" w:cs="Calibri" w:eastAsia="Calibri" w:hAnsi="Calibri"/>
            <w:sz w:val="22"/>
            <w:szCs w:val="22"/>
            <w:b w:val="1"/>
            <w:bCs w:val="1"/>
            <w:color w:val="auto"/>
          </w:rPr>
          <w:t>. 14</w:t>
        </w:r>
      </w:hyperlink>
    </w:p>
    <w:p>
      <w:pPr>
        <w:spacing w:after="0" w:line="250" w:lineRule="exact"/>
        <w:rPr>
          <w:sz w:val="20"/>
          <w:szCs w:val="20"/>
          <w:color w:val="auto"/>
        </w:rPr>
      </w:pPr>
    </w:p>
    <w:p>
      <w:pPr>
        <w:ind w:left="360"/>
        <w:spacing w:after="0"/>
        <w:rPr>
          <w:rFonts w:ascii="Verdana" w:cs="Verdana" w:eastAsia="Verdana" w:hAnsi="Verdana"/>
          <w:sz w:val="28"/>
          <w:szCs w:val="28"/>
          <w:b w:val="1"/>
          <w:bCs w:val="1"/>
          <w:color w:val="auto"/>
        </w:rPr>
      </w:pPr>
      <w:hyperlink w:anchor="page15">
        <w:r>
          <w:rPr>
            <w:rFonts w:ascii="Verdana" w:cs="Verdana" w:eastAsia="Verdana" w:hAnsi="Verdana"/>
            <w:sz w:val="28"/>
            <w:szCs w:val="28"/>
            <w:b w:val="1"/>
            <w:bCs w:val="1"/>
            <w:u w:val="single" w:color="auto"/>
            <w:color w:val="auto"/>
          </w:rPr>
          <w:t>4 Gerenciamento de leilões</w:t>
        </w:r>
        <w:r>
          <w:rPr>
            <w:rFonts w:ascii="Calibri" w:cs="Calibri" w:eastAsia="Calibri" w:hAnsi="Calibri"/>
            <w:sz w:val="28"/>
            <w:szCs w:val="28"/>
            <w:b w:val="1"/>
            <w:bCs w:val="1"/>
            <w:color w:val="auto"/>
          </w:rPr>
          <w:t>. 15</w:t>
        </w:r>
      </w:hyperlink>
    </w:p>
    <w:p>
      <w:pPr>
        <w:spacing w:after="0" w:line="169" w:lineRule="exact"/>
        <w:rPr>
          <w:sz w:val="20"/>
          <w:szCs w:val="20"/>
          <w:color w:val="auto"/>
        </w:rPr>
      </w:pPr>
    </w:p>
    <w:p>
      <w:pPr>
        <w:ind w:left="580"/>
        <w:spacing w:after="0"/>
        <w:rPr>
          <w:rFonts w:ascii="Verdana" w:cs="Verdana" w:eastAsia="Verdana" w:hAnsi="Verdana"/>
          <w:sz w:val="22"/>
          <w:szCs w:val="22"/>
          <w:b w:val="1"/>
          <w:bCs w:val="1"/>
          <w:color w:val="auto"/>
        </w:rPr>
      </w:pPr>
      <w:hyperlink w:anchor="page15">
        <w:r>
          <w:rPr>
            <w:rFonts w:ascii="Verdana" w:cs="Verdana" w:eastAsia="Verdana" w:hAnsi="Verdana"/>
            <w:sz w:val="22"/>
            <w:szCs w:val="22"/>
            <w:b w:val="1"/>
            <w:bCs w:val="1"/>
            <w:u w:val="single" w:color="auto"/>
            <w:color w:val="auto"/>
          </w:rPr>
          <w:t>Criando leilões eficazes</w:t>
        </w:r>
        <w:r>
          <w:rPr>
            <w:rFonts w:ascii="Calibri" w:cs="Calibri" w:eastAsia="Calibri" w:hAnsi="Calibri"/>
            <w:sz w:val="22"/>
            <w:szCs w:val="22"/>
            <w:b w:val="1"/>
            <w:bCs w:val="1"/>
            <w:color w:val="auto"/>
          </w:rPr>
          <w:t>. 15</w:t>
        </w:r>
      </w:hyperlink>
    </w:p>
    <w:p>
      <w:pPr>
        <w:spacing w:after="0" w:line="43" w:lineRule="exact"/>
        <w:rPr>
          <w:sz w:val="20"/>
          <w:szCs w:val="20"/>
          <w:color w:val="auto"/>
        </w:rPr>
      </w:pPr>
    </w:p>
    <w:p>
      <w:pPr>
        <w:ind w:left="580" w:right="1360"/>
        <w:spacing w:after="0" w:line="272" w:lineRule="auto"/>
        <w:rPr>
          <w:rFonts w:ascii="Verdana" w:cs="Verdana" w:eastAsia="Verdana" w:hAnsi="Verdana"/>
          <w:sz w:val="22"/>
          <w:szCs w:val="22"/>
          <w:b w:val="1"/>
          <w:bCs w:val="1"/>
          <w:color w:val="auto"/>
        </w:rPr>
      </w:pPr>
      <w:hyperlink w:anchor="page16">
        <w:r>
          <w:rPr>
            <w:rFonts w:ascii="Verdana" w:cs="Verdana" w:eastAsia="Verdana" w:hAnsi="Verdana"/>
            <w:sz w:val="22"/>
            <w:szCs w:val="22"/>
            <w:b w:val="1"/>
            <w:bCs w:val="1"/>
            <w:u w:val="single" w:color="auto"/>
            <w:color w:val="auto"/>
          </w:rPr>
          <w:t>A aparência de um bom leilão</w:t>
        </w:r>
        <w:r>
          <w:rPr>
            <w:rFonts w:ascii="Calibri" w:cs="Calibri" w:eastAsia="Calibri" w:hAnsi="Calibri"/>
            <w:sz w:val="22"/>
            <w:szCs w:val="22"/>
            <w:b w:val="1"/>
            <w:bCs w:val="1"/>
            <w:color w:val="auto"/>
          </w:rPr>
          <w:t>. 16</w:t>
        </w:r>
      </w:hyperlink>
      <w:r>
        <w:rPr>
          <w:rFonts w:ascii="Verdana" w:cs="Verdana" w:eastAsia="Verdana" w:hAnsi="Verdana"/>
          <w:sz w:val="22"/>
          <w:szCs w:val="22"/>
          <w:b w:val="1"/>
          <w:bCs w:val="1"/>
          <w:color w:val="auto"/>
        </w:rPr>
        <w:t xml:space="preserve"> </w:t>
      </w:r>
      <w:hyperlink w:anchor="page17">
        <w:r>
          <w:rPr>
            <w:rFonts w:ascii="Verdana" w:cs="Verdana" w:eastAsia="Verdana" w:hAnsi="Verdana"/>
            <w:sz w:val="22"/>
            <w:szCs w:val="22"/>
            <w:b w:val="1"/>
            <w:bCs w:val="1"/>
            <w:u w:val="single" w:color="auto"/>
            <w:color w:val="auto"/>
          </w:rPr>
          <w:t>Superando sua concorrência em mercados saturados</w:t>
        </w:r>
        <w:r>
          <w:rPr>
            <w:rFonts w:ascii="Calibri" w:cs="Calibri" w:eastAsia="Calibri" w:hAnsi="Calibri"/>
            <w:sz w:val="22"/>
            <w:szCs w:val="22"/>
            <w:b w:val="1"/>
            <w:bCs w:val="1"/>
            <w:color w:val="auto"/>
          </w:rPr>
          <w:t>. 17</w:t>
        </w:r>
      </w:hyperlink>
    </w:p>
    <w:p>
      <w:pPr>
        <w:spacing w:after="0" w:line="2" w:lineRule="exact"/>
        <w:rPr>
          <w:sz w:val="20"/>
          <w:szCs w:val="20"/>
          <w:color w:val="auto"/>
        </w:rPr>
      </w:pPr>
    </w:p>
    <w:p>
      <w:pPr>
        <w:ind w:left="800"/>
        <w:spacing w:after="0"/>
        <w:rPr>
          <w:rFonts w:ascii="Verdana" w:cs="Verdana" w:eastAsia="Verdana" w:hAnsi="Verdana"/>
          <w:sz w:val="22"/>
          <w:szCs w:val="22"/>
          <w:i w:val="1"/>
          <w:iCs w:val="1"/>
          <w:color w:val="auto"/>
        </w:rPr>
      </w:pPr>
      <w:hyperlink w:anchor="page17">
        <w:r>
          <w:rPr>
            <w:rFonts w:ascii="Verdana" w:cs="Verdana" w:eastAsia="Verdana" w:hAnsi="Verdana"/>
            <w:sz w:val="22"/>
            <w:szCs w:val="22"/>
            <w:i w:val="1"/>
            <w:iCs w:val="1"/>
            <w:u w:val="single" w:color="auto"/>
            <w:color w:val="auto"/>
          </w:rPr>
          <w:t>Produto de valor agregado</w:t>
        </w:r>
        <w:r>
          <w:rPr>
            <w:rFonts w:ascii="Verdana" w:cs="Verdana" w:eastAsia="Verdana" w:hAnsi="Verdana"/>
            <w:sz w:val="22"/>
            <w:szCs w:val="22"/>
            <w:i w:val="1"/>
            <w:iCs w:val="1"/>
            <w:color w:val="auto"/>
          </w:rPr>
          <w:t xml:space="preserve"> </w:t>
        </w:r>
        <w:r>
          <w:rPr>
            <w:rFonts w:ascii="Calibri" w:cs="Calibri" w:eastAsia="Calibri" w:hAnsi="Calibri"/>
            <w:sz w:val="22"/>
            <w:szCs w:val="22"/>
            <w:i w:val="1"/>
            <w:iCs w:val="1"/>
            <w:color w:val="auto"/>
          </w:rPr>
          <w:t>17</w:t>
        </w:r>
      </w:hyperlink>
    </w:p>
    <w:p>
      <w:pPr>
        <w:spacing w:after="0" w:line="41" w:lineRule="exact"/>
        <w:rPr>
          <w:sz w:val="20"/>
          <w:szCs w:val="20"/>
          <w:color w:val="auto"/>
        </w:rPr>
      </w:pPr>
    </w:p>
    <w:p>
      <w:pPr>
        <w:ind w:left="800"/>
        <w:spacing w:after="0"/>
        <w:rPr>
          <w:rFonts w:ascii="Verdana" w:cs="Verdana" w:eastAsia="Verdana" w:hAnsi="Verdana"/>
          <w:sz w:val="22"/>
          <w:szCs w:val="22"/>
          <w:i w:val="1"/>
          <w:iCs w:val="1"/>
          <w:color w:val="auto"/>
        </w:rPr>
      </w:pPr>
      <w:hyperlink w:anchor="page18">
        <w:r>
          <w:rPr>
            <w:rFonts w:ascii="Verdana" w:cs="Verdana" w:eastAsia="Verdana" w:hAnsi="Verdana"/>
            <w:sz w:val="22"/>
            <w:szCs w:val="22"/>
            <w:i w:val="1"/>
            <w:iCs w:val="1"/>
            <w:u w:val="single" w:color="auto"/>
            <w:color w:val="auto"/>
          </w:rPr>
          <w:t>Materiais bônus</w:t>
        </w:r>
        <w:r>
          <w:rPr>
            <w:rFonts w:ascii="Calibri" w:cs="Calibri" w:eastAsia="Calibri" w:hAnsi="Calibri"/>
            <w:sz w:val="22"/>
            <w:szCs w:val="22"/>
            <w:i w:val="1"/>
            <w:iCs w:val="1"/>
            <w:color w:val="auto"/>
          </w:rPr>
          <w:t>. 18</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19">
        <w:r>
          <w:rPr>
            <w:rFonts w:ascii="Verdana" w:cs="Verdana" w:eastAsia="Verdana" w:hAnsi="Verdana"/>
            <w:sz w:val="22"/>
            <w:szCs w:val="22"/>
            <w:b w:val="1"/>
            <w:bCs w:val="1"/>
            <w:u w:val="single" w:color="auto"/>
            <w:color w:val="auto"/>
          </w:rPr>
          <w:t>Manter-se atualizado com os leilões</w:t>
        </w:r>
        <w:r>
          <w:rPr>
            <w:rFonts w:ascii="Calibri" w:cs="Calibri" w:eastAsia="Calibri" w:hAnsi="Calibri"/>
            <w:sz w:val="22"/>
            <w:szCs w:val="22"/>
            <w:b w:val="1"/>
            <w:bCs w:val="1"/>
            <w:color w:val="auto"/>
          </w:rPr>
          <w:t>. 19</w:t>
        </w:r>
      </w:hyperlink>
    </w:p>
    <w:p>
      <w:pPr>
        <w:spacing w:after="0" w:line="41" w:lineRule="exact"/>
        <w:rPr>
          <w:sz w:val="20"/>
          <w:szCs w:val="20"/>
          <w:color w:val="auto"/>
        </w:rPr>
      </w:pPr>
    </w:p>
    <w:p>
      <w:pPr>
        <w:ind w:left="800"/>
        <w:spacing w:after="0"/>
        <w:rPr>
          <w:rFonts w:ascii="Verdana" w:cs="Verdana" w:eastAsia="Verdana" w:hAnsi="Verdana"/>
          <w:sz w:val="22"/>
          <w:szCs w:val="22"/>
          <w:i w:val="1"/>
          <w:iCs w:val="1"/>
          <w:color w:val="auto"/>
        </w:rPr>
      </w:pPr>
      <w:hyperlink w:anchor="page19">
        <w:r>
          <w:rPr>
            <w:rFonts w:ascii="Verdana" w:cs="Verdana" w:eastAsia="Verdana" w:hAnsi="Verdana"/>
            <w:sz w:val="22"/>
            <w:szCs w:val="22"/>
            <w:i w:val="1"/>
            <w:iCs w:val="1"/>
            <w:u w:val="single" w:color="auto"/>
            <w:color w:val="auto"/>
          </w:rPr>
          <w:t>Puxando Leilões com Baixo Desempenho</w:t>
        </w:r>
        <w:r>
          <w:rPr>
            <w:rFonts w:ascii="Calibri" w:cs="Calibri" w:eastAsia="Calibri" w:hAnsi="Calibri"/>
            <w:sz w:val="22"/>
            <w:szCs w:val="22"/>
            <w:i w:val="1"/>
            <w:iCs w:val="1"/>
            <w:color w:val="auto"/>
          </w:rPr>
          <w:t>. 19</w:t>
        </w:r>
      </w:hyperlink>
    </w:p>
    <w:p>
      <w:pPr>
        <w:spacing w:after="0" w:line="39" w:lineRule="exact"/>
        <w:rPr>
          <w:sz w:val="20"/>
          <w:szCs w:val="20"/>
          <w:color w:val="auto"/>
        </w:rPr>
      </w:pPr>
    </w:p>
    <w:p>
      <w:pPr>
        <w:ind w:left="800"/>
        <w:spacing w:after="0"/>
        <w:rPr>
          <w:rFonts w:ascii="Verdana" w:cs="Verdana" w:eastAsia="Verdana" w:hAnsi="Verdana"/>
          <w:sz w:val="22"/>
          <w:szCs w:val="22"/>
          <w:i w:val="1"/>
          <w:iCs w:val="1"/>
          <w:color w:val="auto"/>
        </w:rPr>
      </w:pPr>
      <w:hyperlink w:anchor="page19">
        <w:r>
          <w:rPr>
            <w:rFonts w:ascii="Verdana" w:cs="Verdana" w:eastAsia="Verdana" w:hAnsi="Verdana"/>
            <w:sz w:val="22"/>
            <w:szCs w:val="22"/>
            <w:i w:val="1"/>
            <w:iCs w:val="1"/>
            <w:u w:val="single" w:color="auto"/>
            <w:color w:val="auto"/>
          </w:rPr>
          <w:t>Certificando-se de que você seja pago</w:t>
        </w:r>
        <w:r>
          <w:rPr>
            <w:rFonts w:ascii="Calibri" w:cs="Calibri" w:eastAsia="Calibri" w:hAnsi="Calibri"/>
            <w:sz w:val="22"/>
            <w:szCs w:val="22"/>
            <w:i w:val="1"/>
            <w:iCs w:val="1"/>
            <w:color w:val="auto"/>
          </w:rPr>
          <w:t>. 20</w:t>
        </w:r>
      </w:hyperlink>
    </w:p>
    <w:p>
      <w:pPr>
        <w:spacing w:after="0" w:line="283" w:lineRule="exact"/>
        <w:rPr>
          <w:sz w:val="20"/>
          <w:szCs w:val="20"/>
          <w:color w:val="auto"/>
        </w:rPr>
      </w:pPr>
    </w:p>
    <w:p>
      <w:pPr>
        <w:ind w:left="360"/>
        <w:spacing w:after="0"/>
        <w:rPr>
          <w:rFonts w:ascii="Verdana" w:cs="Verdana" w:eastAsia="Verdana" w:hAnsi="Verdana"/>
          <w:sz w:val="28"/>
          <w:szCs w:val="28"/>
          <w:b w:val="1"/>
          <w:bCs w:val="1"/>
          <w:color w:val="auto"/>
        </w:rPr>
      </w:pPr>
      <w:hyperlink w:anchor="page22">
        <w:r>
          <w:rPr>
            <w:rFonts w:ascii="Verdana" w:cs="Verdana" w:eastAsia="Verdana" w:hAnsi="Verdana"/>
            <w:sz w:val="28"/>
            <w:szCs w:val="28"/>
            <w:b w:val="1"/>
            <w:bCs w:val="1"/>
            <w:u w:val="single" w:color="auto"/>
            <w:color w:val="auto"/>
          </w:rPr>
          <w:t>5 Publicidade</w:t>
        </w:r>
        <w:r>
          <w:rPr>
            <w:rFonts w:ascii="Calibri" w:cs="Calibri" w:eastAsia="Calibri" w:hAnsi="Calibri"/>
            <w:sz w:val="28"/>
            <w:szCs w:val="28"/>
            <w:b w:val="1"/>
            <w:bCs w:val="1"/>
            <w:color w:val="auto"/>
          </w:rPr>
          <w:t>. 22</w:t>
        </w:r>
      </w:hyperlink>
    </w:p>
    <w:p>
      <w:pPr>
        <w:spacing w:after="0" w:line="169" w:lineRule="exact"/>
        <w:rPr>
          <w:sz w:val="20"/>
          <w:szCs w:val="20"/>
          <w:color w:val="auto"/>
        </w:rPr>
      </w:pPr>
    </w:p>
    <w:p>
      <w:pPr>
        <w:ind w:left="580"/>
        <w:spacing w:after="0"/>
        <w:rPr>
          <w:rFonts w:ascii="Verdana" w:cs="Verdana" w:eastAsia="Verdana" w:hAnsi="Verdana"/>
          <w:sz w:val="22"/>
          <w:szCs w:val="22"/>
          <w:b w:val="1"/>
          <w:bCs w:val="1"/>
          <w:color w:val="auto"/>
        </w:rPr>
      </w:pPr>
      <w:hyperlink w:anchor="page22">
        <w:r>
          <w:rPr>
            <w:rFonts w:ascii="Verdana" w:cs="Verdana" w:eastAsia="Verdana" w:hAnsi="Verdana"/>
            <w:sz w:val="22"/>
            <w:szCs w:val="22"/>
            <w:b w:val="1"/>
            <w:bCs w:val="1"/>
            <w:u w:val="single" w:color="auto"/>
            <w:color w:val="auto"/>
          </w:rPr>
          <w:t>Otimização e leilões para mecanismos de pesquisa</w:t>
        </w:r>
        <w:r>
          <w:rPr>
            <w:rFonts w:ascii="Calibri" w:cs="Calibri" w:eastAsia="Calibri" w:hAnsi="Calibri"/>
            <w:sz w:val="22"/>
            <w:szCs w:val="22"/>
            <w:b w:val="1"/>
            <w:bCs w:val="1"/>
            <w:color w:val="auto"/>
          </w:rPr>
          <w:t>. 22</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23">
        <w:r>
          <w:rPr>
            <w:rFonts w:ascii="Verdana" w:cs="Verdana" w:eastAsia="Verdana" w:hAnsi="Verdana"/>
            <w:sz w:val="22"/>
            <w:szCs w:val="22"/>
            <w:b w:val="1"/>
            <w:bCs w:val="1"/>
            <w:u w:val="single" w:color="auto"/>
            <w:color w:val="auto"/>
          </w:rPr>
          <w:t>Artigos informativos</w:t>
        </w:r>
        <w:r>
          <w:rPr>
            <w:rFonts w:ascii="Calibri" w:cs="Calibri" w:eastAsia="Calibri" w:hAnsi="Calibri"/>
            <w:sz w:val="22"/>
            <w:szCs w:val="22"/>
            <w:b w:val="1"/>
            <w:bCs w:val="1"/>
            <w:color w:val="auto"/>
          </w:rPr>
          <w:t>. 23</w:t>
        </w:r>
      </w:hyperlink>
    </w:p>
    <w:p>
      <w:pPr>
        <w:spacing w:after="0" w:line="42" w:lineRule="exact"/>
        <w:rPr>
          <w:sz w:val="20"/>
          <w:szCs w:val="20"/>
          <w:color w:val="auto"/>
        </w:rPr>
      </w:pPr>
    </w:p>
    <w:p>
      <w:pPr>
        <w:ind w:left="580"/>
        <w:spacing w:after="0"/>
        <w:rPr>
          <w:rFonts w:ascii="Verdana" w:cs="Verdana" w:eastAsia="Verdana" w:hAnsi="Verdana"/>
          <w:sz w:val="22"/>
          <w:szCs w:val="22"/>
          <w:b w:val="1"/>
          <w:bCs w:val="1"/>
          <w:color w:val="auto"/>
        </w:rPr>
      </w:pPr>
      <w:hyperlink w:anchor="page24">
        <w:r>
          <w:rPr>
            <w:rFonts w:ascii="Verdana" w:cs="Verdana" w:eastAsia="Verdana" w:hAnsi="Verdana"/>
            <w:sz w:val="22"/>
            <w:szCs w:val="22"/>
            <w:b w:val="1"/>
            <w:bCs w:val="1"/>
            <w:u w:val="single" w:color="auto"/>
            <w:color w:val="auto"/>
          </w:rPr>
          <w:t>Boas fotos</w:t>
        </w:r>
        <w:r>
          <w:rPr>
            <w:rFonts w:ascii="Calibri" w:cs="Calibri" w:eastAsia="Calibri" w:hAnsi="Calibri"/>
            <w:sz w:val="22"/>
            <w:szCs w:val="22"/>
            <w:b w:val="1"/>
            <w:bCs w:val="1"/>
            <w:color w:val="auto"/>
          </w:rPr>
          <w:t>. 24</w:t>
        </w:r>
      </w:hyperlink>
    </w:p>
    <w:p>
      <w:pPr>
        <w:spacing w:after="0" w:line="41" w:lineRule="exact"/>
        <w:rPr>
          <w:sz w:val="20"/>
          <w:szCs w:val="20"/>
          <w:color w:val="auto"/>
        </w:rPr>
      </w:pPr>
    </w:p>
    <w:p>
      <w:pPr>
        <w:ind w:left="580"/>
        <w:spacing w:after="0"/>
        <w:rPr>
          <w:rFonts w:ascii="Verdana" w:cs="Verdana" w:eastAsia="Verdana" w:hAnsi="Verdana"/>
          <w:sz w:val="22"/>
          <w:szCs w:val="22"/>
          <w:b w:val="1"/>
          <w:bCs w:val="1"/>
          <w:color w:val="auto"/>
        </w:rPr>
      </w:pPr>
      <w:hyperlink w:anchor="page27">
        <w:r>
          <w:rPr>
            <w:rFonts w:ascii="Verdana" w:cs="Verdana" w:eastAsia="Verdana" w:hAnsi="Verdana"/>
            <w:sz w:val="22"/>
            <w:szCs w:val="22"/>
            <w:b w:val="1"/>
            <w:bCs w:val="1"/>
            <w:u w:val="single" w:color="auto"/>
            <w:color w:val="auto"/>
          </w:rPr>
          <w:t>Deixando seu cartão telefônico em todos os lugares</w:t>
        </w:r>
        <w:r>
          <w:rPr>
            <w:rFonts w:ascii="Calibri" w:cs="Calibri" w:eastAsia="Calibri" w:hAnsi="Calibri"/>
            <w:sz w:val="22"/>
            <w:szCs w:val="22"/>
            <w:b w:val="1"/>
            <w:bCs w:val="1"/>
            <w:color w:val="auto"/>
          </w:rPr>
          <w:t>. 27</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27">
        <w:r>
          <w:rPr>
            <w:rFonts w:ascii="Verdana" w:cs="Verdana" w:eastAsia="Verdana" w:hAnsi="Verdana"/>
            <w:sz w:val="22"/>
            <w:szCs w:val="22"/>
            <w:b w:val="1"/>
            <w:bCs w:val="1"/>
            <w:u w:val="single" w:color="auto"/>
            <w:color w:val="auto"/>
          </w:rPr>
          <w:t>Negociação e Rede de Links</w:t>
        </w:r>
        <w:r>
          <w:rPr>
            <w:rFonts w:ascii="Calibri" w:cs="Calibri" w:eastAsia="Calibri" w:hAnsi="Calibri"/>
            <w:sz w:val="22"/>
            <w:szCs w:val="22"/>
            <w:b w:val="1"/>
            <w:bCs w:val="1"/>
            <w:color w:val="auto"/>
          </w:rPr>
          <w:t>. 28.</w:t>
        </w:r>
      </w:hyperlink>
    </w:p>
    <w:p>
      <w:pPr>
        <w:spacing w:after="0" w:line="283" w:lineRule="exact"/>
        <w:rPr>
          <w:sz w:val="20"/>
          <w:szCs w:val="20"/>
          <w:color w:val="auto"/>
        </w:rPr>
      </w:pPr>
    </w:p>
    <w:p>
      <w:pPr>
        <w:ind w:left="360"/>
        <w:spacing w:after="0"/>
        <w:rPr>
          <w:rFonts w:ascii="Verdana" w:cs="Verdana" w:eastAsia="Verdana" w:hAnsi="Verdana"/>
          <w:sz w:val="28"/>
          <w:szCs w:val="28"/>
          <w:b w:val="1"/>
          <w:bCs w:val="1"/>
          <w:color w:val="auto"/>
        </w:rPr>
      </w:pPr>
      <w:hyperlink w:anchor="page29">
        <w:r>
          <w:rPr>
            <w:rFonts w:ascii="Verdana" w:cs="Verdana" w:eastAsia="Verdana" w:hAnsi="Verdana"/>
            <w:sz w:val="28"/>
            <w:szCs w:val="28"/>
            <w:b w:val="1"/>
            <w:bCs w:val="1"/>
            <w:u w:val="single" w:color="auto"/>
            <w:color w:val="auto"/>
          </w:rPr>
          <w:t>6 Remessa</w:t>
        </w:r>
        <w:r>
          <w:rPr>
            <w:rFonts w:ascii="Calibri" w:cs="Calibri" w:eastAsia="Calibri" w:hAnsi="Calibri"/>
            <w:sz w:val="28"/>
            <w:szCs w:val="28"/>
            <w:b w:val="1"/>
            <w:bCs w:val="1"/>
            <w:color w:val="auto"/>
          </w:rPr>
          <w:t>. 29</w:t>
        </w:r>
      </w:hyperlink>
    </w:p>
    <w:p>
      <w:pPr>
        <w:sectPr>
          <w:pgSz w:w="12240" w:h="15840" w:orient="portrait"/>
          <w:cols w:equalWidth="0" w:num="1">
            <w:col w:w="9360"/>
          </w:cols>
          <w:pgMar w:left="1440" w:top="1439" w:right="1440" w:bottom="1087" w:gutter="0" w:footer="0" w:header="0"/>
        </w:sectPr>
      </w:pPr>
    </w:p>
    <w:p>
      <w:pPr>
        <w:spacing w:after="0" w:line="167" w:lineRule="exact"/>
        <w:rPr>
          <w:sz w:val="20"/>
          <w:szCs w:val="20"/>
          <w:color w:val="auto"/>
        </w:rPr>
      </w:pPr>
    </w:p>
    <w:p>
      <w:pPr>
        <w:ind w:left="580"/>
        <w:spacing w:after="0"/>
        <w:rPr>
          <w:rFonts w:ascii="Verdana" w:cs="Verdana" w:eastAsia="Verdana" w:hAnsi="Verdana"/>
          <w:sz w:val="22"/>
          <w:szCs w:val="22"/>
          <w:b w:val="1"/>
          <w:bCs w:val="1"/>
          <w:color w:val="auto"/>
        </w:rPr>
      </w:pPr>
      <w:hyperlink w:anchor="page29">
        <w:r>
          <w:rPr>
            <w:rFonts w:ascii="Verdana" w:cs="Verdana" w:eastAsia="Verdana" w:hAnsi="Verdana"/>
            <w:sz w:val="22"/>
            <w:szCs w:val="22"/>
            <w:b w:val="1"/>
            <w:bCs w:val="1"/>
            <w:u w:val="single" w:color="auto"/>
            <w:color w:val="auto"/>
          </w:rPr>
          <w:t>Deixando alguém enviar</w:t>
        </w:r>
        <w:r>
          <w:rPr>
            <w:rFonts w:ascii="Calibri" w:cs="Calibri" w:eastAsia="Calibri" w:hAnsi="Calibri"/>
            <w:sz w:val="22"/>
            <w:szCs w:val="22"/>
            <w:b w:val="1"/>
            <w:bCs w:val="1"/>
            <w:color w:val="auto"/>
          </w:rPr>
          <w:t>. 30</w:t>
        </w:r>
      </w:hyperlink>
    </w:p>
    <w:p>
      <w:pPr>
        <w:spacing w:after="0" w:line="41" w:lineRule="exact"/>
        <w:rPr>
          <w:sz w:val="20"/>
          <w:szCs w:val="20"/>
          <w:color w:val="auto"/>
        </w:rPr>
      </w:pPr>
    </w:p>
    <w:p>
      <w:pPr>
        <w:ind w:left="580"/>
        <w:spacing w:after="0"/>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u w:val="single" w:color="auto"/>
            <w:color w:val="auto"/>
          </w:rPr>
          <w:t>Manipulação de pedidos pendentes</w:t>
        </w:r>
        <w:r>
          <w:rPr>
            <w:rFonts w:ascii="Calibri" w:cs="Calibri" w:eastAsia="Calibri" w:hAnsi="Calibri"/>
            <w:sz w:val="22"/>
            <w:szCs w:val="22"/>
            <w:b w:val="1"/>
            <w:bCs w:val="1"/>
            <w:color w:val="auto"/>
          </w:rPr>
          <w:t>. 31</w:t>
        </w:r>
      </w:hyperlink>
    </w:p>
    <w:p>
      <w:pPr>
        <w:spacing w:after="0" w:line="46" w:lineRule="exact"/>
        <w:rPr>
          <w:sz w:val="20"/>
          <w:szCs w:val="20"/>
          <w:color w:val="auto"/>
        </w:rPr>
      </w:pPr>
    </w:p>
    <w:p>
      <w:pPr>
        <w:ind w:left="580"/>
        <w:spacing w:after="0"/>
        <w:rPr>
          <w:rFonts w:ascii="Verdana" w:cs="Verdana" w:eastAsia="Verdana" w:hAnsi="Verdana"/>
          <w:sz w:val="21"/>
          <w:szCs w:val="21"/>
          <w:b w:val="1"/>
          <w:bCs w:val="1"/>
          <w:color w:val="auto"/>
        </w:rPr>
      </w:pPr>
      <w:hyperlink w:anchor="page32">
        <w:r>
          <w:rPr>
            <w:rFonts w:ascii="Verdana" w:cs="Verdana" w:eastAsia="Verdana" w:hAnsi="Verdana"/>
            <w:sz w:val="21"/>
            <w:szCs w:val="21"/>
            <w:b w:val="1"/>
            <w:bCs w:val="1"/>
            <w:u w:val="single" w:color="auto"/>
            <w:color w:val="auto"/>
          </w:rPr>
          <w:t>Taxas de envio justas e rentáveis</w:t>
        </w:r>
        <w:r>
          <w:rPr>
            <w:rFonts w:ascii="Calibri" w:cs="Calibri" w:eastAsia="Calibri" w:hAnsi="Calibri"/>
            <w:sz w:val="21"/>
            <w:szCs w:val="21"/>
            <w:b w:val="1"/>
            <w:bCs w:val="1"/>
            <w:color w:val="auto"/>
          </w:rPr>
          <w:t>. 32.</w:t>
        </w:r>
      </w:hyperlink>
    </w:p>
    <w:p>
      <w:pPr>
        <w:sectPr>
          <w:pgSz w:w="12240" w:h="15840" w:orient="portrait"/>
          <w:cols w:equalWidth="0" w:num="1">
            <w:col w:w="9360"/>
          </w:cols>
          <w:pgMar w:left="1440" w:top="1439" w:right="1440" w:bottom="1087" w:gutter="0" w:footer="0" w:header="0"/>
          <w:type w:val="continuous"/>
        </w:sectPr>
      </w:pPr>
    </w:p>
    <w:bookmarkStart w:id="2" w:name="page3"/>
    <w:bookmarkEnd w:id="2"/>
    <w:p>
      <w:pPr>
        <w:ind w:left="580"/>
        <w:spacing w:after="0"/>
        <w:rPr>
          <w:rFonts w:ascii="Verdana" w:cs="Verdana" w:eastAsia="Verdana" w:hAnsi="Verdana"/>
          <w:sz w:val="22"/>
          <w:szCs w:val="22"/>
          <w:b w:val="1"/>
          <w:bCs w:val="1"/>
          <w:color w:val="auto"/>
        </w:rPr>
      </w:pPr>
      <w:hyperlink w:anchor="page32">
        <w:r>
          <w:rPr>
            <w:rFonts w:ascii="Verdana" w:cs="Verdana" w:eastAsia="Verdana" w:hAnsi="Verdana"/>
            <w:sz w:val="22"/>
            <w:szCs w:val="22"/>
            <w:b w:val="1"/>
            <w:bCs w:val="1"/>
            <w:u w:val="single" w:color="auto"/>
            <w:color w:val="auto"/>
          </w:rPr>
          <w:t>Fazendo o envio você mesmo</w:t>
        </w:r>
        <w:r>
          <w:rPr>
            <w:rFonts w:ascii="Verdana" w:cs="Verdana" w:eastAsia="Verdana" w:hAnsi="Verdana"/>
            <w:sz w:val="22"/>
            <w:szCs w:val="22"/>
            <w:b w:val="1"/>
            <w:bCs w:val="1"/>
            <w:color w:val="auto"/>
          </w:rPr>
          <w:t xml:space="preserve"> </w:t>
        </w:r>
        <w:r>
          <w:rPr>
            <w:rFonts w:ascii="Calibri" w:cs="Calibri" w:eastAsia="Calibri" w:hAnsi="Calibri"/>
            <w:sz w:val="22"/>
            <w:szCs w:val="22"/>
            <w:b w:val="1"/>
            <w:bCs w:val="1"/>
            <w:color w:val="auto"/>
          </w:rPr>
          <w:t>32.</w:t>
        </w:r>
      </w:hyperlink>
    </w:p>
    <w:p>
      <w:pPr>
        <w:spacing w:after="0" w:line="41" w:lineRule="exact"/>
        <w:rPr>
          <w:sz w:val="20"/>
          <w:szCs w:val="20"/>
          <w:color w:val="auto"/>
        </w:rPr>
      </w:pPr>
    </w:p>
    <w:p>
      <w:pPr>
        <w:ind w:left="580"/>
        <w:spacing w:after="0"/>
        <w:rPr>
          <w:rFonts w:ascii="Verdana" w:cs="Verdana" w:eastAsia="Verdana" w:hAnsi="Verdana"/>
          <w:sz w:val="22"/>
          <w:szCs w:val="22"/>
          <w:b w:val="1"/>
          <w:bCs w:val="1"/>
          <w:color w:val="auto"/>
        </w:rPr>
      </w:pPr>
      <w:hyperlink w:anchor="page32">
        <w:r>
          <w:rPr>
            <w:rFonts w:ascii="Verdana" w:cs="Verdana" w:eastAsia="Verdana" w:hAnsi="Verdana"/>
            <w:sz w:val="22"/>
            <w:szCs w:val="22"/>
            <w:b w:val="1"/>
            <w:bCs w:val="1"/>
            <w:u w:val="single" w:color="auto"/>
            <w:color w:val="auto"/>
          </w:rPr>
          <w:t>Etiquetas e endereçamento</w:t>
        </w:r>
        <w:r>
          <w:rPr>
            <w:rFonts w:ascii="Calibri" w:cs="Calibri" w:eastAsia="Calibri" w:hAnsi="Calibri"/>
            <w:sz w:val="22"/>
            <w:szCs w:val="22"/>
            <w:b w:val="1"/>
            <w:bCs w:val="1"/>
            <w:color w:val="auto"/>
          </w:rPr>
          <w:t>. 32.</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33">
        <w:r>
          <w:rPr>
            <w:rFonts w:ascii="Verdana" w:cs="Verdana" w:eastAsia="Verdana" w:hAnsi="Verdana"/>
            <w:sz w:val="22"/>
            <w:szCs w:val="22"/>
            <w:b w:val="1"/>
            <w:bCs w:val="1"/>
            <w:u w:val="single" w:color="auto"/>
            <w:color w:val="auto"/>
          </w:rPr>
          <w:t>Embalagem segura</w:t>
        </w:r>
        <w:r>
          <w:rPr>
            <w:rFonts w:ascii="Calibri" w:cs="Calibri" w:eastAsia="Calibri" w:hAnsi="Calibri"/>
            <w:sz w:val="22"/>
            <w:szCs w:val="22"/>
            <w:b w:val="1"/>
            <w:bCs w:val="1"/>
            <w:color w:val="auto"/>
          </w:rPr>
          <w:t>. 33</w:t>
        </w:r>
      </w:hyperlink>
    </w:p>
    <w:p>
      <w:pPr>
        <w:spacing w:after="0" w:line="41" w:lineRule="exact"/>
        <w:rPr>
          <w:sz w:val="20"/>
          <w:szCs w:val="20"/>
          <w:color w:val="auto"/>
        </w:rPr>
      </w:pPr>
    </w:p>
    <w:p>
      <w:pPr>
        <w:ind w:left="580"/>
        <w:spacing w:after="0"/>
        <w:rPr>
          <w:rFonts w:ascii="Verdana" w:cs="Verdana" w:eastAsia="Verdana" w:hAnsi="Verdana"/>
          <w:sz w:val="22"/>
          <w:szCs w:val="22"/>
          <w:b w:val="1"/>
          <w:bCs w:val="1"/>
          <w:color w:val="auto"/>
        </w:rPr>
      </w:pPr>
      <w:hyperlink w:anchor="page34">
        <w:r>
          <w:rPr>
            <w:rFonts w:ascii="Verdana" w:cs="Verdana" w:eastAsia="Verdana" w:hAnsi="Verdana"/>
            <w:sz w:val="22"/>
            <w:szCs w:val="22"/>
            <w:b w:val="1"/>
            <w:bCs w:val="1"/>
            <w:u w:val="single" w:color="auto"/>
            <w:color w:val="auto"/>
          </w:rPr>
          <w:t>Provedores de remessa</w:t>
        </w:r>
        <w:r>
          <w:rPr>
            <w:rFonts w:ascii="Calibri" w:cs="Calibri" w:eastAsia="Calibri" w:hAnsi="Calibri"/>
            <w:sz w:val="22"/>
            <w:szCs w:val="22"/>
            <w:b w:val="1"/>
            <w:bCs w:val="1"/>
            <w:color w:val="auto"/>
          </w:rPr>
          <w:t>. 34</w:t>
        </w:r>
      </w:hyperlink>
    </w:p>
    <w:p>
      <w:pPr>
        <w:spacing w:after="0" w:line="39" w:lineRule="exact"/>
        <w:rPr>
          <w:sz w:val="20"/>
          <w:szCs w:val="20"/>
          <w:color w:val="auto"/>
        </w:rPr>
      </w:pPr>
    </w:p>
    <w:p>
      <w:pPr>
        <w:ind w:left="580"/>
        <w:spacing w:after="0"/>
        <w:rPr>
          <w:rFonts w:ascii="Verdana" w:cs="Verdana" w:eastAsia="Verdana" w:hAnsi="Verdana"/>
          <w:sz w:val="22"/>
          <w:szCs w:val="22"/>
          <w:b w:val="1"/>
          <w:bCs w:val="1"/>
          <w:color w:val="auto"/>
        </w:rPr>
      </w:pPr>
      <w:hyperlink w:anchor="page36">
        <w:r>
          <w:rPr>
            <w:rFonts w:ascii="Verdana" w:cs="Verdana" w:eastAsia="Verdana" w:hAnsi="Verdana"/>
            <w:sz w:val="22"/>
            <w:szCs w:val="22"/>
            <w:b w:val="1"/>
            <w:bCs w:val="1"/>
            <w:u w:val="single" w:color="auto"/>
            <w:color w:val="auto"/>
          </w:rPr>
          <w:t>Extras de remessa internacional</w:t>
        </w:r>
        <w:r>
          <w:rPr>
            <w:rFonts w:ascii="Calibri" w:cs="Calibri" w:eastAsia="Calibri" w:hAnsi="Calibri"/>
            <w:sz w:val="22"/>
            <w:szCs w:val="22"/>
            <w:b w:val="1"/>
            <w:bCs w:val="1"/>
            <w:color w:val="auto"/>
          </w:rPr>
          <w:t>. 36.</w:t>
        </w:r>
      </w:hyperlink>
    </w:p>
    <w:p>
      <w:pPr>
        <w:spacing w:after="0" w:line="283" w:lineRule="exact"/>
        <w:rPr>
          <w:sz w:val="20"/>
          <w:szCs w:val="20"/>
          <w:color w:val="auto"/>
        </w:rPr>
      </w:pPr>
    </w:p>
    <w:p>
      <w:pPr>
        <w:ind w:left="360"/>
        <w:spacing w:after="0"/>
        <w:rPr>
          <w:rFonts w:ascii="Verdana" w:cs="Verdana" w:eastAsia="Verdana" w:hAnsi="Verdana"/>
          <w:sz w:val="28"/>
          <w:szCs w:val="28"/>
          <w:b w:val="1"/>
          <w:bCs w:val="1"/>
          <w:color w:val="auto"/>
        </w:rPr>
      </w:pPr>
      <w:hyperlink w:anchor="page38">
        <w:r>
          <w:rPr>
            <w:rFonts w:ascii="Verdana" w:cs="Verdana" w:eastAsia="Verdana" w:hAnsi="Verdana"/>
            <w:sz w:val="28"/>
            <w:szCs w:val="28"/>
            <w:b w:val="1"/>
            <w:bCs w:val="1"/>
            <w:u w:val="single" w:color="auto"/>
            <w:color w:val="auto"/>
          </w:rPr>
          <w:t>7 Monitorando o progresso das vendas</w:t>
        </w:r>
        <w:r>
          <w:rPr>
            <w:rFonts w:ascii="Calibri" w:cs="Calibri" w:eastAsia="Calibri" w:hAnsi="Calibri"/>
            <w:sz w:val="28"/>
            <w:szCs w:val="28"/>
            <w:b w:val="1"/>
            <w:bCs w:val="1"/>
            <w:color w:val="auto"/>
          </w:rPr>
          <w:t>. 39.</w:t>
        </w:r>
      </w:hyperlink>
    </w:p>
    <w:p>
      <w:pPr>
        <w:spacing w:after="0" w:line="169" w:lineRule="exact"/>
        <w:rPr>
          <w:sz w:val="20"/>
          <w:szCs w:val="20"/>
          <w:color w:val="auto"/>
        </w:rPr>
      </w:pPr>
    </w:p>
    <w:p>
      <w:pPr>
        <w:ind w:left="580"/>
        <w:spacing w:after="0"/>
        <w:rPr>
          <w:rFonts w:ascii="Verdana" w:cs="Verdana" w:eastAsia="Verdana" w:hAnsi="Verdana"/>
          <w:sz w:val="22"/>
          <w:szCs w:val="22"/>
          <w:b w:val="1"/>
          <w:bCs w:val="1"/>
          <w:color w:val="auto"/>
        </w:rPr>
      </w:pPr>
      <w:hyperlink w:anchor="page38">
        <w:r>
          <w:rPr>
            <w:rFonts w:ascii="Verdana" w:cs="Verdana" w:eastAsia="Verdana" w:hAnsi="Verdana"/>
            <w:sz w:val="22"/>
            <w:szCs w:val="22"/>
            <w:b w:val="1"/>
            <w:bCs w:val="1"/>
            <w:u w:val="single" w:color="auto"/>
            <w:color w:val="auto"/>
          </w:rPr>
          <w:t>Métricas e relatórios</w:t>
        </w:r>
        <w:r>
          <w:rPr>
            <w:rFonts w:ascii="Calibri" w:cs="Calibri" w:eastAsia="Calibri" w:hAnsi="Calibri"/>
            <w:sz w:val="22"/>
            <w:szCs w:val="22"/>
            <w:b w:val="1"/>
            <w:bCs w:val="1"/>
            <w:color w:val="auto"/>
          </w:rPr>
          <w:t>. 39.</w:t>
        </w:r>
      </w:hyperlink>
    </w:p>
    <w:p>
      <w:pPr>
        <w:sectPr>
          <w:pgSz w:w="12240" w:h="15840" w:orient="portrait"/>
          <w:cols w:equalWidth="0" w:num="1">
            <w:col w:w="9360"/>
          </w:cols>
          <w:pgMar w:left="1440" w:top="1434" w:right="1440" w:bottom="1440" w:gutter="0" w:footer="0" w:header="0"/>
        </w:sectPr>
      </w:pPr>
    </w:p>
    <w:bookmarkStart w:id="3" w:name="page4"/>
    <w:bookmarkEnd w:id="3"/>
    <w:p>
      <w:pPr>
        <w:spacing w:after="0" w:line="36"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3</w:t>
      </w:r>
    </w:p>
    <w:p>
      <w:pPr>
        <w:spacing w:after="0" w:line="133" w:lineRule="exact"/>
        <w:rPr>
          <w:sz w:val="20"/>
          <w:szCs w:val="20"/>
          <w:color w:val="auto"/>
        </w:rPr>
      </w:pPr>
    </w:p>
    <w:p>
      <w:pPr>
        <w:jc w:val="center"/>
        <w:spacing w:after="0"/>
        <w:rPr>
          <w:sz w:val="20"/>
          <w:szCs w:val="20"/>
          <w:color w:val="auto"/>
        </w:rPr>
      </w:pPr>
      <w:r>
        <w:rPr>
          <w:rFonts w:ascii="Verdana" w:cs="Verdana" w:eastAsia="Verdana" w:hAnsi="Verdana"/>
          <w:sz w:val="22"/>
          <w:szCs w:val="22"/>
          <w:b w:val="1"/>
          <w:bCs w:val="1"/>
          <w:color w:val="auto"/>
        </w:rPr>
        <w:t>Encontrar produto para vender</w:t>
      </w:r>
    </w:p>
    <w:p>
      <w:pPr>
        <w:spacing w:after="0" w:line="200" w:lineRule="exact"/>
        <w:rPr>
          <w:sz w:val="20"/>
          <w:szCs w:val="20"/>
          <w:color w:val="auto"/>
        </w:rPr>
      </w:pPr>
    </w:p>
    <w:p>
      <w:pPr>
        <w:spacing w:after="0" w:line="396" w:lineRule="exact"/>
        <w:rPr>
          <w:sz w:val="20"/>
          <w:szCs w:val="20"/>
          <w:color w:val="auto"/>
        </w:rPr>
      </w:pPr>
    </w:p>
    <w:p>
      <w:pPr>
        <w:ind w:right="1020"/>
        <w:spacing w:after="0" w:line="358" w:lineRule="auto"/>
        <w:rPr>
          <w:sz w:val="20"/>
          <w:szCs w:val="20"/>
          <w:color w:val="auto"/>
        </w:rPr>
      </w:pPr>
      <w:r>
        <w:rPr>
          <w:rFonts w:ascii="Verdana" w:cs="Verdana" w:eastAsia="Verdana" w:hAnsi="Verdana"/>
          <w:sz w:val="22"/>
          <w:szCs w:val="22"/>
          <w:color w:val="auto"/>
        </w:rPr>
        <w:t>Agora que você já está pronto para vender, precisa encontrar o produto para vender. Isso geralmente ocorre em 3 etapas básicas:</w:t>
      </w: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Pesquise o segmento de mercado em que você está interessado</w:t>
      </w:r>
    </w:p>
    <w:p>
      <w:pPr>
        <w:spacing w:after="0" w:line="200" w:lineRule="exact"/>
        <w:rPr>
          <w:sz w:val="20"/>
          <w:szCs w:val="20"/>
          <w:color w:val="auto"/>
        </w:rPr>
      </w:pPr>
    </w:p>
    <w:p>
      <w:pPr>
        <w:spacing w:after="0" w:line="337"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Encontre fabricantes ou atacadistas que podem fazer dropship confiável de produtos para você</w:t>
      </w:r>
    </w:p>
    <w:p>
      <w:pPr>
        <w:spacing w:after="0" w:line="200" w:lineRule="exact"/>
        <w:rPr>
          <w:sz w:val="20"/>
          <w:szCs w:val="20"/>
          <w:color w:val="auto"/>
        </w:rPr>
      </w:pPr>
    </w:p>
    <w:p>
      <w:pPr>
        <w:spacing w:after="0" w:line="335" w:lineRule="exact"/>
        <w:rPr>
          <w:sz w:val="20"/>
          <w:szCs w:val="20"/>
          <w:color w:val="auto"/>
        </w:rPr>
      </w:pPr>
    </w:p>
    <w:p>
      <w:pPr>
        <w:ind w:left="720" w:right="560"/>
        <w:spacing w:after="0" w:line="358" w:lineRule="auto"/>
        <w:rPr>
          <w:sz w:val="20"/>
          <w:szCs w:val="20"/>
          <w:color w:val="auto"/>
        </w:rPr>
      </w:pPr>
      <w:r>
        <w:rPr>
          <w:rFonts w:ascii="Verdana" w:cs="Verdana" w:eastAsia="Verdana" w:hAnsi="Verdana"/>
          <w:sz w:val="22"/>
          <w:szCs w:val="22"/>
          <w:color w:val="auto"/>
        </w:rPr>
        <w:t>Selecione alguns produtos adequados para vender que atendam ao seu nicho de mercado selecionado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É claro que há muito em cada uma dessas etapas, mas é muito importante que você as tome em ordem, tendo muito cuidado para não economizar nas duas primeiras. Não há etapas fáceis e rápidas para pesquisar e planejar seus negócios. Ao planejar e pesquisar com cuidado a cada passo, você pode evitar as armadilhas mais comuns da venda de dropship.</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Noções básicas de Dropshipping</w:t>
      </w:r>
    </w:p>
    <w:p>
      <w:pPr>
        <w:spacing w:after="0" w:line="200" w:lineRule="exact"/>
        <w:rPr>
          <w:sz w:val="20"/>
          <w:szCs w:val="20"/>
          <w:color w:val="auto"/>
        </w:rPr>
      </w:pPr>
    </w:p>
    <w:p>
      <w:pPr>
        <w:spacing w:after="0" w:line="396"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A premissa básica do envio direto é que você (e muitos outros como você) está atuando como uma força de vendas distribuída para fabricantes e atacadistas que não podem ou não desejam atuar como varejistas. Você se tornará distribuidor virtual para eles, enquanto eles cuidam apenas do atendimento e envio de pedidos físicos. Como tal, o dropshipping é lucrativo para todos os envolvidos.</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Embora existam inúmeros itens disponíveis para o dropshipping, é fácil se deixar levar pelas possibilidades. É melhor focar apenas alguns itens escolhidos com muito cuidado para começar. Isso não apenas impede que você se confunda com todos os</w:t>
      </w:r>
    </w:p>
    <w:p>
      <w:pPr>
        <w:sectPr>
          <w:pgSz w:w="12240" w:h="15840" w:orient="portrait"/>
          <w:cols w:equalWidth="0" w:num="1">
            <w:col w:w="9360"/>
          </w:cols>
          <w:pgMar w:left="1440" w:top="1440" w:right="1440" w:bottom="1007" w:gutter="0" w:footer="0" w:header="0"/>
        </w:sectPr>
      </w:pPr>
    </w:p>
    <w:bookmarkStart w:id="4" w:name="page5"/>
    <w:bookmarkEnd w:id="4"/>
    <w:p>
      <w:pPr>
        <w:ind w:right="60"/>
        <w:spacing w:after="0" w:line="359" w:lineRule="auto"/>
        <w:rPr>
          <w:sz w:val="20"/>
          <w:szCs w:val="20"/>
          <w:color w:val="auto"/>
        </w:rPr>
      </w:pPr>
      <w:r>
        <w:rPr>
          <w:rFonts w:ascii="Verdana" w:cs="Verdana" w:eastAsia="Verdana" w:hAnsi="Verdana"/>
          <w:sz w:val="22"/>
          <w:szCs w:val="22"/>
          <w:color w:val="auto"/>
        </w:rPr>
        <w:t>itens que você tem à venda ou que estão sobrecarregados com as taxas do leilão antes de realmente vender qualquer coisa, mas também poderá avaliar a viabilidade de cada item em pequena escala antes de se dedicar como um vendedor conhecido de relógios de cuco norueguês, ou algo assim.</w:t>
      </w:r>
    </w:p>
    <w:p>
      <w:pPr>
        <w:spacing w:after="0" w:line="200" w:lineRule="exact"/>
        <w:rPr>
          <w:sz w:val="20"/>
          <w:szCs w:val="20"/>
          <w:color w:val="auto"/>
        </w:rPr>
      </w:pPr>
    </w:p>
    <w:p>
      <w:pPr>
        <w:spacing w:after="0" w:line="207"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O mesmo acontece com a escolha de um parceiro de dropshipping para trabalhar. Não basta escolher o primeiro que aparecer e atender a todos os seus critérios no que diz respeito à mercadoria deles. Compre ao redor e encontre alguns que lhe darão o melhor negócio possível. Em seguida, avalie seu desempenho antes de fazer qualquer tipo de compromisso de longo prazo. Afinal, é provável que parceiros legítimos de dropshipping também avaliem seu desempenho.</w:t>
      </w:r>
    </w:p>
    <w:p>
      <w:pPr>
        <w:spacing w:after="0" w:line="200" w:lineRule="exact"/>
        <w:rPr>
          <w:sz w:val="20"/>
          <w:szCs w:val="20"/>
          <w:color w:val="auto"/>
        </w:rPr>
      </w:pPr>
    </w:p>
    <w:p>
      <w:pPr>
        <w:spacing w:after="0" w:line="207"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Ao negociar com fabricantes, é muito provável que eles façam algumas perguntas perfeitamente legítimas sobre sua empresa, como seu número de identificação fiscal. Nos EUA, isso significa que você fará negócios como propriedade exclusiva (até se registrar no seu estado como outra coisa). Como tal, o seu número de identificação fiscal é o seu número do Seguro Social. Embora isso signifique que você será pessoalmente responsável em caso de problemas (a menos que se incorpore com a ajuda de pelo menos uma e geralmente duas outras pessoas), isso também significa que você pode entrar nos negócios sem preencher formulários com funcionários do governo.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Encontrar bons fabricantes e atacadistas para fazer negócios com</w:t>
      </w:r>
    </w:p>
    <w:p>
      <w:pPr>
        <w:spacing w:after="0" w:line="200" w:lineRule="exact"/>
        <w:rPr>
          <w:sz w:val="20"/>
          <w:szCs w:val="20"/>
          <w:color w:val="auto"/>
        </w:rPr>
      </w:pPr>
    </w:p>
    <w:p>
      <w:pPr>
        <w:spacing w:after="0" w:line="398" w:lineRule="exact"/>
        <w:rPr>
          <w:sz w:val="20"/>
          <w:szCs w:val="20"/>
          <w:color w:val="auto"/>
        </w:rPr>
      </w:pPr>
    </w:p>
    <w:p>
      <w:pPr>
        <w:ind w:right="20"/>
        <w:spacing w:after="0" w:line="379" w:lineRule="auto"/>
        <w:rPr>
          <w:sz w:val="20"/>
          <w:szCs w:val="20"/>
          <w:color w:val="auto"/>
        </w:rPr>
      </w:pPr>
      <w:r>
        <w:rPr>
          <w:rFonts w:ascii="Verdana" w:cs="Verdana" w:eastAsia="Verdana" w:hAnsi="Verdana"/>
          <w:sz w:val="21"/>
          <w:szCs w:val="21"/>
          <w:color w:val="auto"/>
        </w:rPr>
        <w:t>Talvez a parte mais difícil de começar o dropshipping seja encontrar boas empresas para fazer negócios. Certamente, não há escassez de empresas noturnas e fraudadores que surgiram nos últimos anos, tentando tirar proveito de muitos milhares de pessoas que também esperam complementar sua renda sem gastar muito dinheiro na frente. Essa atração é tão forte que você precisa ter muito cuidado ao selecionar parceiros de dropshipping para trabalhar.</w:t>
      </w:r>
    </w:p>
    <w:p>
      <w:pPr>
        <w:sectPr>
          <w:pgSz w:w="12240" w:h="15840" w:orient="portrait"/>
          <w:cols w:equalWidth="0" w:num="1">
            <w:col w:w="9360"/>
          </w:cols>
          <w:pgMar w:left="1440" w:top="1436" w:right="1440" w:bottom="1440" w:gutter="0" w:footer="0" w:header="0"/>
        </w:sectPr>
      </w:pPr>
    </w:p>
    <w:bookmarkStart w:id="5" w:name="page6"/>
    <w:bookmarkEnd w:id="5"/>
    <w:p>
      <w:pPr>
        <w:ind w:right="80"/>
        <w:spacing w:after="0" w:line="359" w:lineRule="auto"/>
        <w:rPr>
          <w:sz w:val="20"/>
          <w:szCs w:val="20"/>
          <w:color w:val="auto"/>
        </w:rPr>
      </w:pPr>
      <w:r>
        <w:rPr>
          <w:rFonts w:ascii="Verdana" w:cs="Verdana" w:eastAsia="Verdana" w:hAnsi="Verdana"/>
          <w:sz w:val="22"/>
          <w:szCs w:val="22"/>
          <w:color w:val="auto"/>
        </w:rPr>
        <w:t>Existem alguns que foram "aprovados" pelo eBay, mas você descobrirá rapidamente que todo o catálogo de produtos já está bem representado no eBay por um grande número de outros dropshippers. Não, é do seu interesse fazer a lição de casa e encontrar remetentes para trabalhar com você. Caso contrário, você certamente estará operando em margens muito finas que provavelmente perderão dinheiro a longo prazo.</w:t>
      </w:r>
    </w:p>
    <w:p>
      <w:pPr>
        <w:spacing w:after="0" w:line="200" w:lineRule="exact"/>
        <w:rPr>
          <w:sz w:val="20"/>
          <w:szCs w:val="20"/>
          <w:color w:val="auto"/>
        </w:rPr>
      </w:pPr>
    </w:p>
    <w:p>
      <w:pPr>
        <w:spacing w:after="0" w:line="208"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Nem todos os dropshippers são iguais, mesmo ao vender os mesmos itens. Quando você encontrar empresas que estão dispostas a trabalhar com dropship com você, descubra quanto tempo elas estão no negócio e há quanto tempo elas fazem dropshipping para os clientes. Você pode ser o primeiro caso de teste de uma empresa que atua há muito tempo. Embora haja grandes recompensas em potencial para aqueles que fazem parceria com empresas iniciantes, é necessário conhecer os riscos - pode ser um passeio muito acidentado com um negócio muito novo</w:t>
      </w:r>
    </w:p>
    <w:p>
      <w:pPr>
        <w:spacing w:after="0" w:line="200" w:lineRule="exact"/>
        <w:rPr>
          <w:sz w:val="20"/>
          <w:szCs w:val="20"/>
          <w:color w:val="auto"/>
        </w:rPr>
      </w:pPr>
    </w:p>
    <w:p>
      <w:pPr>
        <w:spacing w:after="0" w:line="210"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Faça perguntas muito pontuais e avalie a pontualidade e o profissionalismo das respostas que obtém. As empresas que são capazes de responder às suas perguntas de maneira rápida e direta são as mesmas que serão capazes de abordar diretamente um problema quando surgir um problema ou disputa. Eles também devem poder informar, de maneira inequívoca, exatamente quais produtos eles vendem, se não todos, estão disponíveis para dropshipping.</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Onde olhar</w:t>
      </w:r>
    </w:p>
    <w:p>
      <w:pPr>
        <w:spacing w:after="0" w:line="200" w:lineRule="exact"/>
        <w:rPr>
          <w:sz w:val="20"/>
          <w:szCs w:val="20"/>
          <w:color w:val="auto"/>
        </w:rPr>
      </w:pPr>
    </w:p>
    <w:p>
      <w:pPr>
        <w:spacing w:after="0" w:line="396" w:lineRule="exact"/>
        <w:rPr>
          <w:sz w:val="20"/>
          <w:szCs w:val="20"/>
          <w:color w:val="auto"/>
        </w:rPr>
      </w:pPr>
    </w:p>
    <w:p>
      <w:pPr>
        <w:ind w:right="220"/>
        <w:spacing w:after="0" w:line="360" w:lineRule="auto"/>
        <w:rPr>
          <w:sz w:val="20"/>
          <w:szCs w:val="20"/>
          <w:color w:val="auto"/>
        </w:rPr>
      </w:pPr>
      <w:r>
        <w:rPr>
          <w:rFonts w:ascii="Verdana" w:cs="Verdana" w:eastAsia="Verdana" w:hAnsi="Verdana"/>
          <w:sz w:val="22"/>
          <w:szCs w:val="22"/>
          <w:color w:val="auto"/>
        </w:rPr>
        <w:t xml:space="preserve">Como a maioria das pessoas inicia suas pesquisas pesquisando atacadistas e fabricantes on-line, não é de surpreender que essa não seja a melhor maneira de encontrar empresas com as quais iniciar um relacionamento de dropshipping. De fato, muito poucas empresas que fazem atacado ou manufatura mantêm sites, pois esse tipo de coisa é mais adequado para os varejistas. Muitas dessas empresas preferem realizar negócios por telefone ou correio, sendo que algumas não desejam assinar um acordo, a menos que o encontrem pessoalmente.</w:t>
      </w:r>
    </w:p>
    <w:p>
      <w:pPr>
        <w:sectPr>
          <w:pgSz w:w="12240" w:h="15840" w:orient="portrait"/>
          <w:cols w:equalWidth="0" w:num="1">
            <w:col w:w="9360"/>
          </w:cols>
          <w:pgMar w:left="1440" w:top="1436" w:right="1440" w:bottom="1440" w:gutter="0" w:footer="0" w:header="0"/>
        </w:sectPr>
      </w:pPr>
    </w:p>
    <w:bookmarkStart w:id="6" w:name="page7"/>
    <w:bookmarkEnd w:id="6"/>
    <w:p>
      <w:pPr>
        <w:ind w:right="240"/>
        <w:spacing w:after="0" w:line="359" w:lineRule="auto"/>
        <w:rPr>
          <w:sz w:val="20"/>
          <w:szCs w:val="20"/>
          <w:color w:val="auto"/>
        </w:rPr>
      </w:pPr>
      <w:r>
        <w:rPr>
          <w:rFonts w:ascii="Verdana" w:cs="Verdana" w:eastAsia="Verdana" w:hAnsi="Verdana"/>
          <w:sz w:val="22"/>
          <w:szCs w:val="22"/>
          <w:color w:val="auto"/>
        </w:rPr>
        <w:t>Você desejará escolher uma empresa que esteja em algum lugar no meio desse espectro, já que deseja iniciar seus negócios o mais próximo possível de tudo. Espere obter alguns leads da Internet, mas seja resignado a fazer grande parte do acompanhamento por telefone.</w:t>
      </w:r>
    </w:p>
    <w:p>
      <w:pPr>
        <w:spacing w:after="0" w:line="200" w:lineRule="exact"/>
        <w:rPr>
          <w:sz w:val="20"/>
          <w:szCs w:val="20"/>
          <w:color w:val="auto"/>
        </w:rPr>
      </w:pPr>
    </w:p>
    <w:p>
      <w:pPr>
        <w:spacing w:after="0" w:line="207"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Um local útil para gerar leads sobre onde encontrar dropshippers na lista de empresas que o eBay mantém em revendedores legítimos e aprovados. Você pode achar que o retorno dos itens dessas empresas é um pouco menor, devido ao aumento da concorrência de outros dropshippers do eBay. Você fará muito melhor para abrir seu próprio caminho.</w:t>
      </w:r>
    </w:p>
    <w:p>
      <w:pPr>
        <w:spacing w:after="0" w:line="200" w:lineRule="exact"/>
        <w:rPr>
          <w:sz w:val="20"/>
          <w:szCs w:val="20"/>
          <w:color w:val="auto"/>
        </w:rPr>
      </w:pPr>
    </w:p>
    <w:p>
      <w:pPr>
        <w:spacing w:after="0" w:line="206" w:lineRule="exact"/>
        <w:rPr>
          <w:sz w:val="20"/>
          <w:szCs w:val="20"/>
          <w:color w:val="auto"/>
        </w:rPr>
      </w:pPr>
    </w:p>
    <w:p>
      <w:pPr>
        <w:ind w:right="300"/>
        <w:spacing w:after="0" w:line="359" w:lineRule="auto"/>
        <w:rPr>
          <w:sz w:val="20"/>
          <w:szCs w:val="20"/>
          <w:color w:val="auto"/>
        </w:rPr>
      </w:pPr>
      <w:r>
        <w:rPr>
          <w:rFonts w:ascii="Verdana" w:cs="Verdana" w:eastAsia="Verdana" w:hAnsi="Verdana"/>
          <w:sz w:val="22"/>
          <w:szCs w:val="22"/>
          <w:color w:val="auto"/>
        </w:rPr>
        <w:t>Enquanto alguns sites oferecem listas à venda que pretendem estar cheias de centenas ou milhares de empresas de dropshipping, a maioria dessas listas é, se não totalmente fraudulenta, de baixa qualidade. Eles geralmente contêm informações imprecisas ou desatualizadas que não o ajudarão nem o enviarão por sua própria conta, apenas para serem rejeitadas, uma e outra vez. Como encontrar contatos em marketing de nível médio, se alguém está oferecendo uma lista para facilitar as coisas para você, é quase sem dúvida muito menos útil do que eles afirmam ser.</w:t>
      </w:r>
    </w:p>
    <w:p>
      <w:pPr>
        <w:spacing w:after="0" w:line="200" w:lineRule="exact"/>
        <w:rPr>
          <w:sz w:val="20"/>
          <w:szCs w:val="20"/>
          <w:color w:val="auto"/>
        </w:rPr>
      </w:pPr>
    </w:p>
    <w:p>
      <w:pPr>
        <w:spacing w:after="0" w:line="210"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Se você tem uma idéia de que tipo de produto deseja listar, pode procurar diretamente os fabricantes desse item, consultando as Páginas Amarelas ou localizando uma lista nos Guias de Thomas. Nestas listagens, você pode obter um número para ligar, onde pode simplesmente perguntar se há um distribuidor local para o produto em questão.</w:t>
      </w:r>
    </w:p>
    <w:p>
      <w:pPr>
        <w:spacing w:after="0" w:line="200" w:lineRule="exact"/>
        <w:rPr>
          <w:sz w:val="20"/>
          <w:szCs w:val="20"/>
          <w:color w:val="auto"/>
        </w:rPr>
      </w:pPr>
    </w:p>
    <w:p>
      <w:pPr>
        <w:spacing w:after="0" w:line="207"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Embora seja um pouco falso, ligue mais tarde sem se identificar e com o chamador anterior e pergunte se eles fazem (ou considerariam fazer) dropshipping. Sem dúvida, essa pergunta levará a vários becos sem saída, mas as chamadas frutíferas são douradas, pois muitas vezes não aparecem em nenhuma "lista" existente que as pessoas lhe vendem a chance de olhar. Esse tipo de "geração de leads" é inestimável. Você certamente entenderá o assunto depois das primeiras ligações.</w:t>
      </w:r>
    </w:p>
    <w:p>
      <w:pPr>
        <w:sectPr>
          <w:pgSz w:w="12240" w:h="15840" w:orient="portrait"/>
          <w:cols w:equalWidth="0" w:num="1">
            <w:col w:w="9360"/>
          </w:cols>
          <w:pgMar w:left="1440" w:top="1436" w:right="1440" w:bottom="1440" w:gutter="0" w:footer="0" w:header="0"/>
        </w:sectPr>
      </w:pPr>
    </w:p>
    <w:bookmarkStart w:id="7" w:name="page8"/>
    <w:bookmarkEnd w:id="7"/>
    <w:p>
      <w:pPr>
        <w:spacing w:after="0" w:line="359" w:lineRule="auto"/>
        <w:rPr>
          <w:sz w:val="20"/>
          <w:szCs w:val="20"/>
          <w:color w:val="auto"/>
        </w:rPr>
      </w:pPr>
      <w:r>
        <w:rPr>
          <w:rFonts w:ascii="Verdana" w:cs="Verdana" w:eastAsia="Verdana" w:hAnsi="Verdana"/>
          <w:sz w:val="22"/>
          <w:szCs w:val="22"/>
          <w:color w:val="auto"/>
        </w:rPr>
        <w:t>Depois de obter uma lista de empresas que enviarão dropship, dê uma olhada no eBay e verifique se alguma delas já está vendendo lá. Será praticamente impossível competir com eles, se forem. Você pode acabar cruzando vários fornecedores da sua lista, mas isso economizará muito tempo e esforço, além de dinheiro em taxas duvidosas.</w:t>
      </w:r>
    </w:p>
    <w:p>
      <w:pPr>
        <w:spacing w:after="0" w:line="200" w:lineRule="exact"/>
        <w:rPr>
          <w:sz w:val="20"/>
          <w:szCs w:val="20"/>
          <w:color w:val="auto"/>
        </w:rPr>
      </w:pPr>
    </w:p>
    <w:p>
      <w:pPr>
        <w:spacing w:after="0" w:line="20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Em seguida, você deseja ver como cada um dos dropshippers que você gerou um lead compara no que diz respeito ao preço. É melhor fazer isso para um item muito semelhante ou idêntico, se possível. Você ficará surpreso com o quanto o preço pode diferir de um para outro. Tenha cuidado ao considerar quaisquer custos ocultos de remessa ou taxas de iniciação que possam ser aplicadas de um fabricante para outro. Se houver uma taxa alta para ingressar na linha de dropshippers de uma empresa, você também pode procurar em outros lugares - existem muitos fabricantes e atacadistas que não cobrarão - basta continuar procurando.</w:t>
      </w:r>
    </w:p>
    <w:p>
      <w:pPr>
        <w:spacing w:after="0" w:line="200" w:lineRule="exact"/>
        <w:rPr>
          <w:sz w:val="20"/>
          <w:szCs w:val="20"/>
          <w:color w:val="auto"/>
        </w:rPr>
      </w:pPr>
    </w:p>
    <w:p>
      <w:pPr>
        <w:spacing w:after="0" w:line="211" w:lineRule="exact"/>
        <w:rPr>
          <w:sz w:val="20"/>
          <w:szCs w:val="20"/>
          <w:color w:val="auto"/>
        </w:rPr>
      </w:pPr>
    </w:p>
    <w:p>
      <w:pPr>
        <w:ind w:right="440"/>
        <w:spacing w:after="0" w:line="359" w:lineRule="auto"/>
        <w:rPr>
          <w:sz w:val="20"/>
          <w:szCs w:val="20"/>
          <w:color w:val="auto"/>
        </w:rPr>
      </w:pPr>
      <w:r>
        <w:rPr>
          <w:rFonts w:ascii="Verdana" w:cs="Verdana" w:eastAsia="Verdana" w:hAnsi="Verdana"/>
          <w:sz w:val="22"/>
          <w:szCs w:val="22"/>
          <w:color w:val="auto"/>
        </w:rPr>
        <w:t>Alguns dropshippers afirmam que as empresas que cobram uma taxa de iniciação ou assinatura têm uma seleção maior de produtos para escolher, diminuindo o tempo que você precisará gastar procurando por essas empresas - depende de você, mas realmente aproveitar ao máximo seu dólar dropshipping, trabalho braçal de sua parte é dinheiro do qual você não precisa se desfazer.</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Evitando fraudes</w:t>
      </w:r>
    </w:p>
    <w:p>
      <w:pPr>
        <w:spacing w:after="0" w:line="200" w:lineRule="exact"/>
        <w:rPr>
          <w:sz w:val="20"/>
          <w:szCs w:val="20"/>
          <w:color w:val="auto"/>
        </w:rPr>
      </w:pPr>
    </w:p>
    <w:p>
      <w:pPr>
        <w:spacing w:after="0" w:line="396"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Como o dropshipping se tornou uma palavra de ordem no eBay nos últimos anos, não é de surpreender que isso tenha atraído golpistas. Felizmente, aqueles que atacam dropshippers iniciantes não se incomodam em ser muito sutis em seus golpes. Vamos ser sinceros: eles pensam que você é estúpido e se comportam como tal.</w:t>
      </w:r>
    </w:p>
    <w:p>
      <w:pPr>
        <w:spacing w:after="0" w:line="200" w:lineRule="exact"/>
        <w:rPr>
          <w:sz w:val="20"/>
          <w:szCs w:val="20"/>
          <w:color w:val="auto"/>
        </w:rPr>
      </w:pPr>
    </w:p>
    <w:p>
      <w:pPr>
        <w:spacing w:after="0" w:line="203" w:lineRule="exact"/>
        <w:rPr>
          <w:sz w:val="20"/>
          <w:szCs w:val="20"/>
          <w:color w:val="auto"/>
        </w:rPr>
      </w:pPr>
    </w:p>
    <w:p>
      <w:pPr>
        <w:ind w:right="220"/>
        <w:spacing w:after="0" w:line="386" w:lineRule="auto"/>
        <w:rPr>
          <w:sz w:val="20"/>
          <w:szCs w:val="20"/>
          <w:color w:val="auto"/>
        </w:rPr>
      </w:pPr>
      <w:r>
        <w:rPr>
          <w:rFonts w:ascii="Verdana" w:cs="Verdana" w:eastAsia="Verdana" w:hAnsi="Verdana"/>
          <w:sz w:val="21"/>
          <w:szCs w:val="21"/>
          <w:color w:val="auto"/>
        </w:rPr>
        <w:t>Em resumo, você nunca, nunca, terá que pagar adiantado para obter listagens de produtos ou os nomes de empresas amigas do dropshipping que você pode fazer negócios</w:t>
      </w:r>
    </w:p>
    <w:p>
      <w:pPr>
        <w:sectPr>
          <w:pgSz w:w="12240" w:h="15840" w:orient="portrait"/>
          <w:cols w:equalWidth="0" w:num="1">
            <w:col w:w="9360"/>
          </w:cols>
          <w:pgMar w:left="1440" w:top="1436" w:right="1440" w:bottom="1086" w:gutter="0" w:footer="0" w:header="0"/>
        </w:sectPr>
      </w:pPr>
    </w:p>
    <w:bookmarkStart w:id="8" w:name="page9"/>
    <w:bookmarkEnd w:id="8"/>
    <w:p>
      <w:pPr>
        <w:ind w:right="100"/>
        <w:spacing w:after="0" w:line="359" w:lineRule="auto"/>
        <w:rPr>
          <w:sz w:val="20"/>
          <w:szCs w:val="20"/>
          <w:color w:val="auto"/>
        </w:rPr>
      </w:pPr>
      <w:r>
        <w:rPr>
          <w:rFonts w:ascii="Verdana" w:cs="Verdana" w:eastAsia="Verdana" w:hAnsi="Verdana"/>
          <w:sz w:val="22"/>
          <w:szCs w:val="22"/>
          <w:color w:val="auto"/>
        </w:rPr>
        <w:t>com. Só porque eles normalmente não anunciam on-line ou fazem questão de se tornarem conhecidos entre os consumidores não significa que fabricantes e atacadistas legítimos querem afugentar seus negócios. Lembre-se, o objetivo disso é não colocar muito dinheiro na frente.</w:t>
      </w:r>
    </w:p>
    <w:p>
      <w:pPr>
        <w:spacing w:after="0" w:line="200" w:lineRule="exact"/>
        <w:rPr>
          <w:sz w:val="20"/>
          <w:szCs w:val="20"/>
          <w:color w:val="auto"/>
        </w:rPr>
      </w:pPr>
    </w:p>
    <w:p>
      <w:pPr>
        <w:spacing w:after="0" w:line="207" w:lineRule="exact"/>
        <w:rPr>
          <w:sz w:val="20"/>
          <w:szCs w:val="20"/>
          <w:color w:val="auto"/>
        </w:rPr>
      </w:pPr>
    </w:p>
    <w:p>
      <w:pPr>
        <w:ind w:right="300"/>
        <w:spacing w:after="0" w:line="359" w:lineRule="auto"/>
        <w:rPr>
          <w:sz w:val="20"/>
          <w:szCs w:val="20"/>
          <w:color w:val="auto"/>
        </w:rPr>
      </w:pPr>
      <w:r>
        <w:rPr>
          <w:rFonts w:ascii="Verdana" w:cs="Verdana" w:eastAsia="Verdana" w:hAnsi="Verdana"/>
          <w:sz w:val="22"/>
          <w:szCs w:val="22"/>
          <w:color w:val="auto"/>
        </w:rPr>
        <w:t>Uma das ofertas de um golpista é a cópia na web ou cartas de vendas que prometem taxas de retorno particularmente rápidas ou altas. Esses esquemas de enriquecimento rápido são exatamente isso - esquemas. Existem algumas empresas legítimas especializadas em agregar listas e diretórios de empresas que desejam fazer dropshipping para seus clientes. Essas organizações estão mais interessadas em seu sucesso relativo do que prometendo "milhares" de produtos para estocar sua loja ou "dinheiro fácil e rápido que você pode ganhar de pijama". Se você sente que está sendo alimentado com uma linha de touro sobre riquezas rápidas, pode estar razoavelmente certo de que há uma fraude envolvida.</w:t>
      </w:r>
    </w:p>
    <w:p>
      <w:pPr>
        <w:spacing w:after="0" w:line="200" w:lineRule="exact"/>
        <w:rPr>
          <w:sz w:val="20"/>
          <w:szCs w:val="20"/>
          <w:color w:val="auto"/>
        </w:rPr>
      </w:pPr>
    </w:p>
    <w:p>
      <w:pPr>
        <w:spacing w:after="0" w:line="211" w:lineRule="exact"/>
        <w:rPr>
          <w:sz w:val="20"/>
          <w:szCs w:val="20"/>
          <w:color w:val="auto"/>
        </w:rPr>
      </w:pPr>
    </w:p>
    <w:p>
      <w:pPr>
        <w:ind w:right="600"/>
        <w:spacing w:after="0" w:line="358" w:lineRule="auto"/>
        <w:rPr>
          <w:sz w:val="20"/>
          <w:szCs w:val="20"/>
          <w:color w:val="auto"/>
        </w:rPr>
      </w:pPr>
      <w:r>
        <w:rPr>
          <w:rFonts w:ascii="Verdana" w:cs="Verdana" w:eastAsia="Verdana" w:hAnsi="Verdana"/>
          <w:sz w:val="22"/>
          <w:szCs w:val="22"/>
          <w:color w:val="auto"/>
        </w:rPr>
        <w:t>Alguns itens muito comuns vendidos como fraudes incluem, mas certamente não estão limitados a:</w:t>
      </w:r>
    </w:p>
    <w:p>
      <w:pPr>
        <w:spacing w:after="0" w:line="200" w:lineRule="exact"/>
        <w:rPr>
          <w:sz w:val="20"/>
          <w:szCs w:val="20"/>
          <w:color w:val="auto"/>
        </w:rPr>
      </w:pPr>
    </w:p>
    <w:p>
      <w:pPr>
        <w:spacing w:after="0" w:line="204"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moedas raras</w:t>
      </w:r>
    </w:p>
    <w:p>
      <w:pPr>
        <w:spacing w:after="0" w:line="134" w:lineRule="exact"/>
        <w:rPr>
          <w:sz w:val="20"/>
          <w:szCs w:val="20"/>
          <w:color w:val="auto"/>
        </w:rPr>
      </w:pPr>
    </w:p>
    <w:p>
      <w:pPr>
        <w:ind w:left="1080" w:right="4980"/>
        <w:spacing w:after="0" w:line="359" w:lineRule="auto"/>
        <w:rPr>
          <w:sz w:val="20"/>
          <w:szCs w:val="20"/>
          <w:color w:val="auto"/>
        </w:rPr>
      </w:pPr>
      <w:r>
        <w:rPr>
          <w:rFonts w:ascii="Verdana" w:cs="Verdana" w:eastAsia="Verdana" w:hAnsi="Verdana"/>
          <w:sz w:val="22"/>
          <w:szCs w:val="22"/>
          <w:color w:val="auto"/>
        </w:rPr>
        <w:t>metais preciosos e jóias telefones celulares ou computadores roupas e sapatos de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Felizmente, a maioria dos golpes é fácil de detectar, uma vez que você conhece os sinais de alerta a procurar.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color w:val="auto"/>
        </w:rPr>
        <w:t>Estrangeiro ou doméstico?</w:t>
      </w:r>
    </w:p>
    <w:p>
      <w:pPr>
        <w:spacing w:after="0" w:line="200" w:lineRule="exact"/>
        <w:rPr>
          <w:sz w:val="20"/>
          <w:szCs w:val="20"/>
          <w:color w:val="auto"/>
        </w:rPr>
      </w:pPr>
    </w:p>
    <w:p>
      <w:pPr>
        <w:spacing w:after="0" w:line="396" w:lineRule="exact"/>
        <w:rPr>
          <w:sz w:val="20"/>
          <w:szCs w:val="20"/>
          <w:color w:val="auto"/>
        </w:rPr>
      </w:pPr>
    </w:p>
    <w:p>
      <w:pPr>
        <w:ind w:right="20"/>
        <w:spacing w:after="0" w:line="358" w:lineRule="auto"/>
        <w:rPr>
          <w:sz w:val="20"/>
          <w:szCs w:val="20"/>
          <w:color w:val="auto"/>
        </w:rPr>
      </w:pPr>
      <w:r>
        <w:rPr>
          <w:rFonts w:ascii="Verdana" w:cs="Verdana" w:eastAsia="Verdana" w:hAnsi="Verdana"/>
          <w:sz w:val="22"/>
          <w:szCs w:val="22"/>
          <w:color w:val="auto"/>
        </w:rPr>
        <w:t>Embora certamente existam acordos fantásticos ao comprar produtos no exterior (especialmente na Ásia) e enviá-los diretamente para os Estados Unidos, existem</w:t>
      </w:r>
    </w:p>
    <w:p>
      <w:pPr>
        <w:sectPr>
          <w:pgSz w:w="12240" w:h="15840" w:orient="portrait"/>
          <w:cols w:equalWidth="0" w:num="1">
            <w:col w:w="9360"/>
          </w:cols>
          <w:pgMar w:left="1440" w:top="1436" w:right="1440" w:bottom="1440" w:gutter="0" w:footer="0" w:header="0"/>
        </w:sectPr>
      </w:pPr>
    </w:p>
    <w:bookmarkStart w:id="9" w:name="page10"/>
    <w:bookmarkEnd w:id="9"/>
    <w:p>
      <w:pPr>
        <w:ind w:right="600"/>
        <w:spacing w:after="0" w:line="386" w:lineRule="auto"/>
        <w:rPr>
          <w:sz w:val="20"/>
          <w:szCs w:val="20"/>
          <w:color w:val="auto"/>
        </w:rPr>
      </w:pPr>
      <w:r>
        <w:rPr>
          <w:rFonts w:ascii="Verdana" w:cs="Verdana" w:eastAsia="Verdana" w:hAnsi="Verdana"/>
          <w:sz w:val="21"/>
          <w:szCs w:val="21"/>
          <w:color w:val="auto"/>
        </w:rPr>
        <w:t>também há dores de cabeça suficientes envolvidas nesse tipo de empresa que, os dropshippers de maior sucesso do eBay sugerem que você evite usar inteiramente fornecedores estrangeiros.</w:t>
      </w:r>
    </w:p>
    <w:p>
      <w:pPr>
        <w:spacing w:after="0" w:line="381"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Um bom compromisso é procurar acordos especiais com parceiros estrangeiros, mas limitar a maior parte de seus produtos a atacadistas nacionais. Dessa forma, você poderá não apenas tirar proveito de alguns acordos realmente fantásticos com mercadorias tipicamente menos caras, mas também manter contato com outras empresas por meio de contatos e publicações comerciais quando suas empresas domésticas não puderem mais para fornecer algumas das suas opções mais vendidas.</w:t>
      </w:r>
    </w:p>
    <w:p>
      <w:pPr>
        <w:spacing w:after="0" w:line="247" w:lineRule="exact"/>
        <w:rPr>
          <w:sz w:val="20"/>
          <w:szCs w:val="20"/>
          <w:color w:val="auto"/>
        </w:rPr>
      </w:pPr>
    </w:p>
    <w:p>
      <w:pPr>
        <w:spacing w:after="0"/>
        <w:rPr>
          <w:sz w:val="20"/>
          <w:szCs w:val="20"/>
          <w:color w:val="auto"/>
        </w:rPr>
      </w:pPr>
      <w:r>
        <w:rPr>
          <w:rFonts w:ascii="Verdana" w:cs="Verdana" w:eastAsia="Verdana" w:hAnsi="Verdana"/>
          <w:sz w:val="22"/>
          <w:szCs w:val="22"/>
          <w:u w:val="single" w:color="auto"/>
          <w:color w:val="auto"/>
        </w:rPr>
        <w:t>Tipos de fontes</w:t>
      </w: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Verdana" w:cs="Verdana" w:eastAsia="Verdana" w:hAnsi="Verdana"/>
          <w:sz w:val="22"/>
          <w:szCs w:val="22"/>
          <w:color w:val="auto"/>
        </w:rPr>
        <w:t>Existem dois tipos básicos de fontes para produtos de dropship:</w:t>
      </w:r>
    </w:p>
    <w:p>
      <w:pPr>
        <w:spacing w:after="0" w:line="200" w:lineRule="exact"/>
        <w:rPr>
          <w:sz w:val="20"/>
          <w:szCs w:val="20"/>
          <w:color w:val="auto"/>
        </w:rPr>
      </w:pPr>
    </w:p>
    <w:p>
      <w:pPr>
        <w:spacing w:after="0" w:line="334" w:lineRule="exact"/>
        <w:rPr>
          <w:sz w:val="20"/>
          <w:szCs w:val="20"/>
          <w:color w:val="auto"/>
        </w:rPr>
      </w:pPr>
    </w:p>
    <w:p>
      <w:pPr>
        <w:ind w:left="720" w:hanging="360"/>
        <w:spacing w:after="0"/>
        <w:tabs>
          <w:tab w:leader="none" w:pos="72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Fabricantes</w:t>
      </w:r>
    </w:p>
    <w:p>
      <w:pPr>
        <w:spacing w:after="0" w:line="135" w:lineRule="exact"/>
        <w:rPr>
          <w:rFonts w:ascii="Verdana" w:cs="Verdana" w:eastAsia="Verdana" w:hAnsi="Verdana"/>
          <w:sz w:val="22"/>
          <w:szCs w:val="22"/>
          <w:color w:val="auto"/>
        </w:rPr>
      </w:pPr>
    </w:p>
    <w:p>
      <w:pPr>
        <w:ind w:left="720" w:hanging="360"/>
        <w:spacing w:after="0"/>
        <w:tabs>
          <w:tab w:leader="none" w:pos="72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Vendedores e liquidantes de liquidação</w:t>
      </w:r>
    </w:p>
    <w:p>
      <w:pPr>
        <w:spacing w:after="0" w:line="200" w:lineRule="exact"/>
        <w:rPr>
          <w:sz w:val="20"/>
          <w:szCs w:val="20"/>
          <w:color w:val="auto"/>
        </w:rPr>
      </w:pPr>
    </w:p>
    <w:p>
      <w:pPr>
        <w:spacing w:after="0" w:line="336"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O primeiro é o mais confiável, capaz de fornecer os mesmos produtos ano após ano a preços de atacado, embora não seja tão baixo quanto o preço a granel, a menos que você altere seu modelo de negócios ou assine um contrato especial. Isso é especialmente importante se você encontrar um item de venda confiável e bom que gostaria de continuar carregando. Mesmo que as margens disponíveis nos produtos de primeira execução não sejam tão altas com alguns outros tipos de itens disponíveis a preços de fechamento, você poderá gastar mais tempo concentrando-se em seus clientes e menos tempo se preocupando com a localização de seus produtos. próximo fornecedor virá.</w:t>
      </w:r>
    </w:p>
    <w:p>
      <w:pPr>
        <w:spacing w:after="0" w:line="200" w:lineRule="exact"/>
        <w:rPr>
          <w:sz w:val="20"/>
          <w:szCs w:val="20"/>
          <w:color w:val="auto"/>
        </w:rPr>
      </w:pPr>
    </w:p>
    <w:p>
      <w:pPr>
        <w:spacing w:after="0" w:line="211"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O último pode conseguir as melhores ofertas, mas não é renovável. Esses revendedores geralmente são atacadistas ou os chamados "intermediários" que não oferecem um bom negócio. A qualidade dos itens oferecidos pode não estar ao mesmo nível, e as chances de você poder devolver mercadorias com defeito ou inadequadas são muito baixas. Muitas vezes, o risco não vale a pena pagar, embora você sempre esteja atento a essas oportunidades.</w:t>
      </w:r>
    </w:p>
    <w:p>
      <w:pPr>
        <w:sectPr>
          <w:pgSz w:w="12240" w:h="15840" w:orient="portrait"/>
          <w:cols w:equalWidth="0" w:num="1">
            <w:col w:w="9360"/>
          </w:cols>
          <w:pgMar w:left="1440" w:top="1436" w:right="1440" w:bottom="1110" w:gutter="0" w:footer="0" w:header="0"/>
        </w:sectPr>
      </w:pPr>
    </w:p>
    <w:bookmarkStart w:id="10" w:name="page11"/>
    <w:bookmarkEnd w:id="10"/>
    <w:p>
      <w:pPr>
        <w:spacing w:after="0" w:line="39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É muito provável que, depois de algum tempo, você se encontre usando vários dropshippers diferentes de qualquer tipo para fornecer mercadorias em torno de um tema comum. Dessa forma, os clientes que comprarem mais de um item de você poderão receber os itens enviados e horários diferentes em vários locais diferentes. A melhor coisa a fazer é fazer uma anotação simples nos termos e condições do seu modelo de leilão que os itens podem ser enviados em momentos diferentes.</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Tipo de mercadoria disponível para o transporte da gota</w:t>
      </w:r>
    </w:p>
    <w:p>
      <w:pPr>
        <w:spacing w:after="0" w:line="200" w:lineRule="exact"/>
        <w:rPr>
          <w:sz w:val="20"/>
          <w:szCs w:val="20"/>
          <w:color w:val="auto"/>
        </w:rPr>
      </w:pPr>
    </w:p>
    <w:p>
      <w:pPr>
        <w:spacing w:after="0" w:line="396" w:lineRule="exact"/>
        <w:rPr>
          <w:sz w:val="20"/>
          <w:szCs w:val="20"/>
          <w:color w:val="auto"/>
        </w:rPr>
      </w:pPr>
    </w:p>
    <w:p>
      <w:pPr>
        <w:ind w:right="280"/>
        <w:spacing w:after="0" w:line="358" w:lineRule="auto"/>
        <w:rPr>
          <w:sz w:val="20"/>
          <w:szCs w:val="20"/>
          <w:color w:val="auto"/>
        </w:rPr>
      </w:pPr>
      <w:r>
        <w:rPr>
          <w:rFonts w:ascii="Verdana" w:cs="Verdana" w:eastAsia="Verdana" w:hAnsi="Verdana"/>
          <w:sz w:val="22"/>
          <w:szCs w:val="22"/>
          <w:color w:val="auto"/>
        </w:rPr>
        <w:t>Assim como há uma variedade infinita de itens disponíveis em vendedores particulares no eBay, existem quase tantos itens que podem ser infinitos</w:t>
      </w:r>
    </w:p>
    <w:p>
      <w:pPr>
        <w:spacing w:after="0" w:line="200" w:lineRule="exact"/>
        <w:rPr>
          <w:sz w:val="20"/>
          <w:szCs w:val="20"/>
          <w:color w:val="auto"/>
        </w:rPr>
      </w:pPr>
    </w:p>
    <w:p>
      <w:pPr>
        <w:spacing w:after="0" w:line="205" w:lineRule="exact"/>
        <w:rPr>
          <w:sz w:val="20"/>
          <w:szCs w:val="20"/>
          <w:color w:val="auto"/>
        </w:rPr>
      </w:pPr>
    </w:p>
    <w:p>
      <w:pPr>
        <w:ind w:right="220"/>
        <w:spacing w:after="0" w:line="360" w:lineRule="auto"/>
        <w:rPr>
          <w:sz w:val="20"/>
          <w:szCs w:val="20"/>
          <w:color w:val="auto"/>
        </w:rPr>
      </w:pPr>
      <w:r>
        <w:rPr>
          <w:rFonts w:ascii="Verdana" w:cs="Verdana" w:eastAsia="Verdana" w:hAnsi="Verdana"/>
          <w:sz w:val="22"/>
          <w:szCs w:val="22"/>
          <w:color w:val="auto"/>
        </w:rPr>
        <w:t>Mercados de nicho são a melhor maneira de competir neste mercado muito movimentado. Uma boa maneira de definir um nicho é um produto que normalmente não está disponível em sua rede de lojas local, incluindo grandes varejistas on-line, como Amazon.com ou C-Net. Os nichos sobre os quais você possui bastante conhecimento são geralmente um bom ponto de partida.</w:t>
      </w:r>
    </w:p>
    <w:p>
      <w:pPr>
        <w:spacing w:after="0" w:line="200" w:lineRule="exact"/>
        <w:rPr>
          <w:sz w:val="20"/>
          <w:szCs w:val="20"/>
          <w:color w:val="auto"/>
        </w:rPr>
      </w:pPr>
    </w:p>
    <w:p>
      <w:pPr>
        <w:spacing w:after="0" w:line="202" w:lineRule="exact"/>
        <w:rPr>
          <w:sz w:val="20"/>
          <w:szCs w:val="20"/>
          <w:color w:val="auto"/>
        </w:rPr>
      </w:pPr>
    </w:p>
    <w:p>
      <w:pPr>
        <w:ind w:right="260"/>
        <w:spacing w:after="0" w:line="380" w:lineRule="auto"/>
        <w:rPr>
          <w:sz w:val="20"/>
          <w:szCs w:val="20"/>
          <w:color w:val="auto"/>
        </w:rPr>
      </w:pPr>
      <w:r>
        <w:rPr>
          <w:rFonts w:ascii="Verdana" w:cs="Verdana" w:eastAsia="Verdana" w:hAnsi="Verdana"/>
          <w:sz w:val="21"/>
          <w:szCs w:val="21"/>
          <w:color w:val="auto"/>
        </w:rPr>
        <w:t>Se você ainda não tem uma boa idéia do que pode ser um bom nicho, uma maneira de obter idéias pode ser procurar nas páginas amarelas locais as categorias que possuem apenas algumas listagens em sua área local. Especialmente lucrativos são os setores de produtos que normalmente são atendidos por pequenas roupas locais que costumam vender com lucro muito alto.</w:t>
      </w:r>
    </w:p>
    <w:p>
      <w:pPr>
        <w:spacing w:after="0" w:line="389" w:lineRule="exact"/>
        <w:rPr>
          <w:sz w:val="20"/>
          <w:szCs w:val="20"/>
          <w:color w:val="auto"/>
        </w:rPr>
      </w:pPr>
    </w:p>
    <w:p>
      <w:pPr>
        <w:spacing w:after="0"/>
        <w:rPr>
          <w:sz w:val="20"/>
          <w:szCs w:val="20"/>
          <w:color w:val="auto"/>
        </w:rPr>
      </w:pPr>
      <w:r>
        <w:rPr>
          <w:rFonts w:ascii="Verdana" w:cs="Verdana" w:eastAsia="Verdana" w:hAnsi="Verdana"/>
          <w:sz w:val="22"/>
          <w:szCs w:val="22"/>
          <w:color w:val="auto"/>
        </w:rPr>
        <w:t>Apenas algumas opções podem incluir:</w:t>
      </w:r>
    </w:p>
    <w:p>
      <w:pPr>
        <w:spacing w:after="0" w:line="200" w:lineRule="exact"/>
        <w:rPr>
          <w:sz w:val="20"/>
          <w:szCs w:val="20"/>
          <w:color w:val="auto"/>
        </w:rPr>
      </w:pPr>
    </w:p>
    <w:p>
      <w:pPr>
        <w:spacing w:after="0" w:line="335"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Eletrônicos de consumo</w:t>
      </w:r>
    </w:p>
    <w:p>
      <w:pPr>
        <w:spacing w:after="0" w:line="134" w:lineRule="exact"/>
        <w:rPr>
          <w:sz w:val="20"/>
          <w:szCs w:val="20"/>
          <w:color w:val="auto"/>
        </w:rPr>
      </w:pPr>
    </w:p>
    <w:p>
      <w:pPr>
        <w:ind w:left="720" w:right="240"/>
        <w:spacing w:after="0" w:line="359" w:lineRule="auto"/>
        <w:rPr>
          <w:sz w:val="20"/>
          <w:szCs w:val="20"/>
          <w:color w:val="auto"/>
        </w:rPr>
      </w:pPr>
      <w:r>
        <w:rPr>
          <w:rFonts w:ascii="Verdana" w:cs="Verdana" w:eastAsia="Verdana" w:hAnsi="Verdana"/>
          <w:sz w:val="22"/>
          <w:szCs w:val="22"/>
          <w:color w:val="auto"/>
        </w:rPr>
        <w:t>Mercados já saturados, como eletrônicos de consumo. Isso não quer dizer que não haja nichos adequados disponíveis para você em diferentes categorias de eletrônicos de consumo, mas podem ser mais difíceis de encontrar do que coisas que são usadas por milhões de pessoas, como DVD players ou telefones celulares. Até</w:t>
      </w:r>
    </w:p>
    <w:p>
      <w:pPr>
        <w:sectPr>
          <w:pgSz w:w="12240" w:h="15840" w:orient="portrait"/>
          <w:cols w:equalWidth="0" w:num="1">
            <w:col w:w="9360"/>
          </w:cols>
          <w:pgMar w:left="1440" w:top="1440" w:right="1440" w:bottom="1108" w:gutter="0" w:footer="0" w:header="0"/>
        </w:sectPr>
      </w:pPr>
    </w:p>
    <w:bookmarkStart w:id="11" w:name="page12"/>
    <w:bookmarkEnd w:id="11"/>
    <w:p>
      <w:pPr>
        <w:ind w:left="720" w:right="240"/>
        <w:spacing w:after="0" w:line="359" w:lineRule="auto"/>
        <w:rPr>
          <w:sz w:val="20"/>
          <w:szCs w:val="20"/>
          <w:color w:val="auto"/>
        </w:rPr>
      </w:pPr>
      <w:r>
        <w:rPr>
          <w:rFonts w:ascii="Verdana" w:cs="Verdana" w:eastAsia="Verdana" w:hAnsi="Verdana"/>
          <w:sz w:val="22"/>
          <w:szCs w:val="22"/>
          <w:color w:val="auto"/>
        </w:rPr>
        <w:t>embora possa haver muitos clientes para escolher, você provavelmente estará competindo com outros atacadistas, o que significa que seus preços terão que ser muito baixos para serem competitivos - tão baixos que dificilmente haverá lucro em todos.</w:t>
      </w:r>
    </w:p>
    <w:p>
      <w:pPr>
        <w:spacing w:after="0" w:line="200" w:lineRule="exact"/>
        <w:rPr>
          <w:sz w:val="20"/>
          <w:szCs w:val="20"/>
          <w:color w:val="auto"/>
        </w:rPr>
      </w:pP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Hobbies</w:t>
      </w:r>
    </w:p>
    <w:p>
      <w:pPr>
        <w:spacing w:after="0" w:line="134" w:lineRule="exact"/>
        <w:rPr>
          <w:sz w:val="20"/>
          <w:szCs w:val="20"/>
          <w:color w:val="auto"/>
        </w:rPr>
      </w:pPr>
    </w:p>
    <w:p>
      <w:pPr>
        <w:ind w:left="720" w:right="120"/>
        <w:spacing w:after="0" w:line="359" w:lineRule="auto"/>
        <w:rPr>
          <w:sz w:val="20"/>
          <w:szCs w:val="20"/>
          <w:color w:val="auto"/>
        </w:rPr>
      </w:pPr>
      <w:r>
        <w:rPr>
          <w:rFonts w:ascii="Verdana" w:cs="Verdana" w:eastAsia="Verdana" w:hAnsi="Verdana"/>
          <w:sz w:val="22"/>
          <w:szCs w:val="22"/>
          <w:color w:val="auto"/>
        </w:rPr>
        <w:t>Essa categoria se aplica a muitos itens diferentes, que variam de suprimentos para artesanato a equipamentos de fotografia e quase todo o resto. Você pode fornecer as matérias-primas para projetos, planos e padrões para a fabricação de itens, produtos acabados ou até mesmo guias de livros eletrônicos sobre como ganhar dinheiro com um determinado hobby. Se você optar por se concentrar em um hobby que ainda não está muito bem representado no eBay, tente criar uma loja que se torne um "balcão único" para esse hobby. Por exemplo, se você for fornecer os materiais e equipamentos para destilar seus próprios óleos essenciais, preencha esse nicho completamente para que seus clientes encontrem um bom motivo para visitar sua loja e fazer compras.</w:t>
      </w:r>
    </w:p>
    <w:p>
      <w:pPr>
        <w:spacing w:after="0" w:line="200" w:lineRule="exact"/>
        <w:rPr>
          <w:sz w:val="20"/>
          <w:szCs w:val="20"/>
          <w:color w:val="auto"/>
        </w:rPr>
      </w:pPr>
    </w:p>
    <w:p>
      <w:pPr>
        <w:spacing w:after="0" w:line="21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Colecionáveis</w:t>
      </w:r>
    </w:p>
    <w:p>
      <w:pPr>
        <w:spacing w:after="0" w:line="134"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2"/>
          <w:szCs w:val="22"/>
          <w:color w:val="auto"/>
        </w:rPr>
        <w:t>Você pode se surpreender com as coisas que as pessoas coletam. Mesmo coisas quebradas podem ser colecionáveis ​​se você for sincero quanto à sua condição. Embora existam mercados colecionáveis ​​muito bem estabelecidos, como bonecos, bonecos e bichos de pelúcia, para permanecerem competitivos como dropshipper, você pode ter dificuldade em encontrar um nicho de colecionáveis ​​que você conheça suficientemente bem para fazer boas escolhas sobre itens. vender. Os mercados de itens colecionáveis ​​estão muito bem representados no eBay e podem, de fato, ser o local de “ir para” colecionadores, especialmente no caso de mercadorias leves e fáceis de transportar em comparação com seu valor relativo, como no caso de trabalhos artísticos originais ou adesivos comemorativos para jaquetas jeans.</w:t>
      </w:r>
    </w:p>
    <w:p>
      <w:pPr>
        <w:spacing w:after="0" w:line="200" w:lineRule="exact"/>
        <w:rPr>
          <w:sz w:val="20"/>
          <w:szCs w:val="20"/>
          <w:color w:val="auto"/>
        </w:rPr>
      </w:pPr>
    </w:p>
    <w:p>
      <w:pPr>
        <w:spacing w:after="0" w:line="21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Suprimentos de negócios</w:t>
      </w:r>
    </w:p>
    <w:p>
      <w:pPr>
        <w:spacing w:after="0" w:line="134" w:lineRule="exact"/>
        <w:rPr>
          <w:sz w:val="20"/>
          <w:szCs w:val="20"/>
          <w:color w:val="auto"/>
        </w:rPr>
      </w:pPr>
    </w:p>
    <w:p>
      <w:pPr>
        <w:ind w:left="720" w:right="280"/>
        <w:spacing w:after="0" w:line="386" w:lineRule="auto"/>
        <w:rPr>
          <w:sz w:val="20"/>
          <w:szCs w:val="20"/>
          <w:color w:val="auto"/>
        </w:rPr>
      </w:pPr>
      <w:r>
        <w:rPr>
          <w:rFonts w:ascii="Verdana" w:cs="Verdana" w:eastAsia="Verdana" w:hAnsi="Verdana"/>
          <w:sz w:val="21"/>
          <w:szCs w:val="21"/>
          <w:color w:val="auto"/>
        </w:rPr>
        <w:t>Este pode ser um mercado muito lucrativo para os dropshippers, especialmente porque muitos negócios têm materiais e ferramentas muito específicos. Eles também são muito propensos a</w:t>
      </w:r>
    </w:p>
    <w:p>
      <w:pPr>
        <w:sectPr>
          <w:pgSz w:w="12240" w:h="15840" w:orient="portrait"/>
          <w:cols w:equalWidth="0" w:num="1">
            <w:col w:w="9360"/>
          </w:cols>
          <w:pgMar w:left="1440" w:top="1436" w:right="1440" w:bottom="985" w:gutter="0" w:footer="0" w:header="0"/>
        </w:sectPr>
      </w:pPr>
    </w:p>
    <w:bookmarkStart w:id="12" w:name="page13"/>
    <w:bookmarkEnd w:id="12"/>
    <w:p>
      <w:pPr>
        <w:ind w:left="720"/>
        <w:spacing w:after="0" w:line="359" w:lineRule="auto"/>
        <w:rPr>
          <w:sz w:val="20"/>
          <w:szCs w:val="20"/>
          <w:color w:val="auto"/>
        </w:rPr>
      </w:pPr>
      <w:r>
        <w:rPr>
          <w:rFonts w:ascii="Verdana" w:cs="Verdana" w:eastAsia="Verdana" w:hAnsi="Verdana"/>
          <w:sz w:val="22"/>
          <w:szCs w:val="22"/>
          <w:color w:val="auto"/>
        </w:rPr>
        <w:t>tenha publicações comerciais específicas que são uma fonte muito valiosa de informações sobre atacadistas e fabricantes que podem ter trabalhado com distribuidores locais que cobram um exorbitante para transportar o produto exclusivo do fabricante na América do Norte. Ao entrar em contato com os fabricantes e perguntar sobre oportunidades de dropship, você poderá atender aos mercados que um único distribuidor pode ter negligenciado, mesmo sem diminuir os preços.</w:t>
      </w:r>
    </w:p>
    <w:p>
      <w:pPr>
        <w:spacing w:after="0" w:line="200" w:lineRule="exact"/>
        <w:rPr>
          <w:sz w:val="20"/>
          <w:szCs w:val="20"/>
          <w:color w:val="auto"/>
        </w:rPr>
      </w:pPr>
    </w:p>
    <w:p>
      <w:pPr>
        <w:spacing w:after="0" w:line="208"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meios de comunicação</w:t>
      </w:r>
    </w:p>
    <w:p>
      <w:pPr>
        <w:spacing w:after="0" w:line="135" w:lineRule="exact"/>
        <w:rPr>
          <w:sz w:val="20"/>
          <w:szCs w:val="20"/>
          <w:color w:val="auto"/>
        </w:rPr>
      </w:pPr>
    </w:p>
    <w:p>
      <w:pPr>
        <w:ind w:left="720" w:right="280"/>
        <w:spacing w:after="0" w:line="359" w:lineRule="auto"/>
        <w:rPr>
          <w:sz w:val="20"/>
          <w:szCs w:val="20"/>
          <w:color w:val="auto"/>
        </w:rPr>
      </w:pPr>
      <w:r>
        <w:rPr>
          <w:rFonts w:ascii="Verdana" w:cs="Verdana" w:eastAsia="Verdana" w:hAnsi="Verdana"/>
          <w:sz w:val="22"/>
          <w:szCs w:val="22"/>
          <w:color w:val="auto"/>
        </w:rPr>
        <w:t>Muitas pessoas são tentadas a entrar diretamente e começar a vender mídias como livros, filmes e música no eBay. O problema disso é que todos os outros também. Como os eletrônicos de consumo, esse nicho tende a ser bastante saturado, a menos que você encontre um nicho muito específico na mídia, como gravações de cantos de pássaros do noroeste do Pacífico ou vídeos de treinamento de segurança.</w:t>
      </w:r>
    </w:p>
    <w:p>
      <w:pPr>
        <w:spacing w:after="0" w:line="245"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Determinando a qualidade das mercadorias com dropship</w:t>
      </w:r>
    </w:p>
    <w:p>
      <w:pPr>
        <w:spacing w:after="0" w:line="200" w:lineRule="exact"/>
        <w:rPr>
          <w:sz w:val="20"/>
          <w:szCs w:val="20"/>
          <w:color w:val="auto"/>
        </w:rPr>
      </w:pPr>
    </w:p>
    <w:p>
      <w:pPr>
        <w:spacing w:after="0" w:line="396"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Como você será responsável por cuidar de reclamações e outros aspectos do atendimento ao cliente, verifique se os produtos que você está vendendo são da mais alta qualidade possível antes de fazer um grande número de leilões ou fazer qualquer tipo de compromissos de longo prazo.</w:t>
      </w:r>
    </w:p>
    <w:p>
      <w:pPr>
        <w:spacing w:after="0" w:line="200" w:lineRule="exact"/>
        <w:rPr>
          <w:sz w:val="20"/>
          <w:szCs w:val="20"/>
          <w:color w:val="auto"/>
        </w:rPr>
      </w:pPr>
    </w:p>
    <w:p>
      <w:pPr>
        <w:spacing w:after="0" w:line="204"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Você pode conseguir que a empresa envie um produto de amostra ou compre um com desconto. Cabe a você colocar o item no ritmo, usando-o como planejado por algumas semanas. Mesmo se você não conseguir um acordo sobre o produto, solicite um em algum momento e teste a qualidade do seu sistema, bem como os próprios produtos.</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Determinação da qualidade de remessa e atendimento ao cliente</w:t>
      </w:r>
    </w:p>
    <w:p>
      <w:pPr>
        <w:spacing w:after="0" w:line="200" w:lineRule="exact"/>
        <w:rPr>
          <w:sz w:val="20"/>
          <w:szCs w:val="20"/>
          <w:color w:val="auto"/>
        </w:rPr>
      </w:pPr>
    </w:p>
    <w:p>
      <w:pPr>
        <w:spacing w:after="0" w:line="396" w:lineRule="exact"/>
        <w:rPr>
          <w:sz w:val="20"/>
          <w:szCs w:val="20"/>
          <w:color w:val="auto"/>
        </w:rPr>
      </w:pPr>
    </w:p>
    <w:p>
      <w:pPr>
        <w:ind w:right="100"/>
        <w:spacing w:after="0" w:line="358" w:lineRule="auto"/>
        <w:rPr>
          <w:sz w:val="20"/>
          <w:szCs w:val="20"/>
          <w:color w:val="auto"/>
        </w:rPr>
      </w:pPr>
      <w:r>
        <w:rPr>
          <w:rFonts w:ascii="Verdana" w:cs="Verdana" w:eastAsia="Verdana" w:hAnsi="Verdana"/>
          <w:sz w:val="22"/>
          <w:szCs w:val="22"/>
          <w:color w:val="auto"/>
        </w:rPr>
        <w:t>Quando você estiver pronto para começar a vender um item específico como um dropshipper, é uma boa idéia testar as águas como parte de sua pesquisa. Se você pode obter</w:t>
      </w:r>
    </w:p>
    <w:p>
      <w:pPr>
        <w:sectPr>
          <w:pgSz w:w="12240" w:h="15840" w:orient="portrait"/>
          <w:cols w:equalWidth="0" w:num="1">
            <w:col w:w="9360"/>
          </w:cols>
          <w:pgMar w:left="1440" w:top="1436" w:right="1440" w:bottom="809" w:gutter="0" w:footer="0" w:header="0"/>
        </w:sectPr>
      </w:pPr>
    </w:p>
    <w:bookmarkStart w:id="13" w:name="page14"/>
    <w:bookmarkEnd w:id="13"/>
    <w:p>
      <w:pPr>
        <w:ind w:right="300"/>
        <w:spacing w:after="0" w:line="359" w:lineRule="auto"/>
        <w:rPr>
          <w:sz w:val="20"/>
          <w:szCs w:val="20"/>
          <w:color w:val="auto"/>
        </w:rPr>
      </w:pPr>
      <w:r>
        <w:rPr>
          <w:rFonts w:ascii="Verdana" w:cs="Verdana" w:eastAsia="Verdana" w:hAnsi="Verdana"/>
          <w:sz w:val="22"/>
          <w:szCs w:val="22"/>
          <w:color w:val="auto"/>
        </w:rPr>
        <w:t>um amigo ou parente confiável para comprar uma unidade e enviá-la a eles, talvez você tenha uma melhor impressão de que tipo de qualidade e serviço esse parceiro pode oferecer. Entregar a si mesmo não é um teste tão bom por razões óbvias - se o seu parceiro estiver prestando atenção, eles terão o melhor comportamento possível para que você participe.</w:t>
      </w:r>
    </w:p>
    <w:p>
      <w:pPr>
        <w:spacing w:after="0" w:line="200" w:lineRule="exact"/>
        <w:rPr>
          <w:sz w:val="20"/>
          <w:szCs w:val="20"/>
          <w:color w:val="auto"/>
        </w:rPr>
      </w:pPr>
    </w:p>
    <w:p>
      <w:pPr>
        <w:spacing w:after="0" w:line="208" w:lineRule="exact"/>
        <w:rPr>
          <w:sz w:val="20"/>
          <w:szCs w:val="20"/>
          <w:color w:val="auto"/>
        </w:rPr>
      </w:pPr>
    </w:p>
    <w:p>
      <w:pPr>
        <w:ind w:right="360"/>
        <w:spacing w:after="0" w:line="359" w:lineRule="auto"/>
        <w:rPr>
          <w:sz w:val="20"/>
          <w:szCs w:val="20"/>
          <w:color w:val="auto"/>
        </w:rPr>
      </w:pPr>
      <w:r>
        <w:rPr>
          <w:rFonts w:ascii="Verdana" w:cs="Verdana" w:eastAsia="Verdana" w:hAnsi="Verdana"/>
          <w:sz w:val="22"/>
          <w:szCs w:val="22"/>
          <w:color w:val="auto"/>
        </w:rPr>
        <w:t>Talvez você precise fazer isso com várias empresas antes de conseguir uma em que realmente possa confiar. Essa é uma parte normal da classificação do modelo de negócios dropshipping.</w:t>
      </w:r>
    </w:p>
    <w:p>
      <w:pPr>
        <w:sectPr>
          <w:pgSz w:w="12240" w:h="15840" w:orient="portrait"/>
          <w:cols w:equalWidth="0" w:num="1">
            <w:col w:w="9360"/>
          </w:cols>
          <w:pgMar w:left="1440" w:top="1436" w:right="1440" w:bottom="1440" w:gutter="0" w:footer="0" w:header="0"/>
        </w:sectPr>
      </w:pPr>
    </w:p>
    <w:bookmarkStart w:id="14" w:name="page15"/>
    <w:bookmarkEnd w:id="14"/>
    <w:p>
      <w:pPr>
        <w:spacing w:after="0" w:line="23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4</w:t>
      </w:r>
    </w:p>
    <w:p>
      <w:pPr>
        <w:spacing w:after="0" w:line="133" w:lineRule="exact"/>
        <w:rPr>
          <w:sz w:val="20"/>
          <w:szCs w:val="20"/>
          <w:color w:val="auto"/>
        </w:rPr>
      </w:pPr>
    </w:p>
    <w:p>
      <w:pPr>
        <w:jc w:val="center"/>
        <w:spacing w:after="0"/>
        <w:rPr>
          <w:sz w:val="20"/>
          <w:szCs w:val="20"/>
          <w:color w:val="auto"/>
        </w:rPr>
      </w:pPr>
      <w:r>
        <w:rPr>
          <w:rFonts w:ascii="Verdana" w:cs="Verdana" w:eastAsia="Verdana" w:hAnsi="Verdana"/>
          <w:sz w:val="22"/>
          <w:szCs w:val="22"/>
          <w:b w:val="1"/>
          <w:bCs w:val="1"/>
          <w:color w:val="auto"/>
        </w:rPr>
        <w:t>Gerenciando Leilões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Agora que você está pronto para começar a vender, é melhor molhar os pés antes de entrar diretamente em um negócio de dropshipping baseado no eBay. A melhor maneira de fazer isso é começar praticando itens "fáceis". Esses objetos são identificáveis ​​como sendo de demanda regular, bastante pequenos, com probabilidade de serem vendidos em um período muito curto e fácil de transportar.</w:t>
      </w:r>
    </w:p>
    <w:p>
      <w:pPr>
        <w:spacing w:after="0" w:line="200" w:lineRule="exact"/>
        <w:rPr>
          <w:sz w:val="20"/>
          <w:szCs w:val="20"/>
          <w:color w:val="auto"/>
        </w:rPr>
      </w:pPr>
    </w:p>
    <w:p>
      <w:pPr>
        <w:spacing w:after="0" w:line="203"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Com seu plano recém-formado, é hora de começar criando seu primeiro leilão. Você ficará tão confortável com esse processo em pouco tempo que certamente ficará surpreso ao ver que houve um tempo em que você era novato - será uma segunda natureza. Mas, até então, há algumas coisas que você deve considerar ao montar seus primeiros leilões ou aperfeiçoar suas habilidades para obter a máxima eficácia.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Criando leilões eficazes</w:t>
      </w:r>
    </w:p>
    <w:p>
      <w:pPr>
        <w:spacing w:after="0" w:line="200" w:lineRule="exact"/>
        <w:rPr>
          <w:sz w:val="20"/>
          <w:szCs w:val="20"/>
          <w:color w:val="auto"/>
        </w:rPr>
      </w:pPr>
    </w:p>
    <w:p>
      <w:pPr>
        <w:spacing w:after="0" w:line="396" w:lineRule="exact"/>
        <w:rPr>
          <w:sz w:val="20"/>
          <w:szCs w:val="20"/>
          <w:color w:val="auto"/>
        </w:rPr>
      </w:pPr>
    </w:p>
    <w:p>
      <w:pPr>
        <w:jc w:val="both"/>
        <w:ind w:right="380"/>
        <w:spacing w:after="0" w:line="359" w:lineRule="auto"/>
        <w:rPr>
          <w:sz w:val="20"/>
          <w:szCs w:val="20"/>
          <w:color w:val="auto"/>
        </w:rPr>
      </w:pPr>
      <w:r>
        <w:rPr>
          <w:rFonts w:ascii="Verdana" w:cs="Verdana" w:eastAsia="Verdana" w:hAnsi="Verdana"/>
          <w:sz w:val="22"/>
          <w:szCs w:val="22"/>
          <w:color w:val="auto"/>
        </w:rPr>
        <w:t>Tão importante quanto ter o produto certo para vender é criar um leilão não apenas informativo, mas também fácil de navegar e direcionado com precisão ao seu nicho demográfico. Você deseja que seus clientes se sintam confiantes em comprar de você, não importa o quê.</w:t>
      </w:r>
    </w:p>
    <w:p>
      <w:pPr>
        <w:spacing w:after="0" w:line="200" w:lineRule="exact"/>
        <w:rPr>
          <w:sz w:val="20"/>
          <w:szCs w:val="20"/>
          <w:color w:val="auto"/>
        </w:rPr>
      </w:pPr>
    </w:p>
    <w:p>
      <w:pPr>
        <w:spacing w:after="0" w:line="204" w:lineRule="exact"/>
        <w:rPr>
          <w:sz w:val="20"/>
          <w:szCs w:val="20"/>
          <w:color w:val="auto"/>
        </w:rPr>
      </w:pPr>
    </w:p>
    <w:p>
      <w:pPr>
        <w:ind w:right="180"/>
        <w:spacing w:after="0" w:line="360" w:lineRule="auto"/>
        <w:rPr>
          <w:sz w:val="20"/>
          <w:szCs w:val="20"/>
          <w:color w:val="auto"/>
        </w:rPr>
      </w:pPr>
      <w:r>
        <w:rPr>
          <w:rFonts w:ascii="Verdana" w:cs="Verdana" w:eastAsia="Verdana" w:hAnsi="Verdana"/>
          <w:sz w:val="22"/>
          <w:szCs w:val="22"/>
          <w:color w:val="auto"/>
        </w:rPr>
        <w:t>Embora você provavelmente comece com os modelos básicos e o leilão oferecidos pelo eBay quando começar, em breve desejará atualizar para um modelo mais personalizado.</w:t>
      </w:r>
    </w:p>
    <w:p>
      <w:pPr>
        <w:spacing w:after="0" w:line="200" w:lineRule="exact"/>
        <w:rPr>
          <w:sz w:val="20"/>
          <w:szCs w:val="20"/>
          <w:color w:val="auto"/>
        </w:rPr>
      </w:pPr>
    </w:p>
    <w:p>
      <w:pPr>
        <w:spacing w:after="0" w:line="203"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Ao começar a ganhar dinheiro com seu empreendimento de dropshipping, considere comprar um software de leilão. Esse pode ser um investimento muito bom se você estiver colocando um grande número de leilões. Existem milhares de bons pacotes de software disponíveis on-line e serão necessários alguns testes para descobrir o que funciona bem para você. A melhor aposta é experimentar esses programas gratuitamente antes de comprar.</w:t>
      </w:r>
    </w:p>
    <w:p>
      <w:pPr>
        <w:sectPr>
          <w:pgSz w:w="12240" w:h="15840" w:orient="portrait"/>
          <w:cols w:equalWidth="0" w:num="1">
            <w:col w:w="9360"/>
          </w:cols>
          <w:pgMar w:left="1440" w:top="1440" w:right="1440" w:bottom="809" w:gutter="0" w:footer="0" w:header="0"/>
        </w:sectPr>
      </w:pPr>
    </w:p>
    <w:bookmarkStart w:id="15" w:name="page16"/>
    <w:bookmarkEnd w:id="15"/>
    <w:p>
      <w:pPr>
        <w:ind w:right="300"/>
        <w:spacing w:after="0" w:line="358" w:lineRule="auto"/>
        <w:rPr>
          <w:sz w:val="20"/>
          <w:szCs w:val="20"/>
          <w:color w:val="auto"/>
        </w:rPr>
      </w:pPr>
      <w:r>
        <w:rPr>
          <w:rFonts w:ascii="Verdana" w:cs="Verdana" w:eastAsia="Verdana" w:hAnsi="Verdana"/>
          <w:sz w:val="22"/>
          <w:szCs w:val="22"/>
          <w:color w:val="auto"/>
        </w:rPr>
        <w:t>Muitos vêm com um período de teste limitado que permitirá que você faça cada um deles para um "test drive".</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A aparência de um bom leilão</w:t>
      </w:r>
    </w:p>
    <w:p>
      <w:pPr>
        <w:spacing w:after="0" w:line="200" w:lineRule="exact"/>
        <w:rPr>
          <w:sz w:val="20"/>
          <w:szCs w:val="20"/>
          <w:color w:val="auto"/>
        </w:rPr>
      </w:pPr>
    </w:p>
    <w:p>
      <w:pPr>
        <w:spacing w:after="0" w:line="39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Os elementos básicos de um leilão de sucesso variam surpreendentemente pouco de uma mercadoria para outra. Você deseja montar um leilão que permita ao visitante ter uma ideia rápida da qualidade do produto que está vendendo, por quanto está vendendo, quando e como eles esperam recebê-lo, bem como e lidar com os custos que serão incorridos, não importa onde eles morem. Tudo isso deve estar no contexto de um site de bom gosto e orientado à funcionalidade.</w:t>
      </w:r>
    </w:p>
    <w:p>
      <w:pPr>
        <w:spacing w:after="0" w:line="200" w:lineRule="exact"/>
        <w:rPr>
          <w:sz w:val="20"/>
          <w:szCs w:val="20"/>
          <w:color w:val="auto"/>
        </w:rPr>
      </w:pPr>
    </w:p>
    <w:p>
      <w:pPr>
        <w:spacing w:after="0" w:line="207"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Isso não significa que você precise economizar no conteúdo - muito pelo contrário. Você deve cortar bastante a editorialização. Seu público-alvo não deseja ser "vendido" com vários superlativos e interjeições. De fato, o eBay desaprova leilões que incluem interjeições como "Uau!" e "olhe aqui !!!!" Em vez disso, mais informações você poderá fornecer em palavras-chave claras e concisas que ajudarão seus clientes a encontrar exatamente o que procuram ao fazer uma pesquisa de título de leilão.</w:t>
      </w:r>
    </w:p>
    <w:p>
      <w:pPr>
        <w:spacing w:after="0" w:line="200" w:lineRule="exact"/>
        <w:rPr>
          <w:sz w:val="20"/>
          <w:szCs w:val="20"/>
          <w:color w:val="auto"/>
        </w:rPr>
      </w:pPr>
    </w:p>
    <w:p>
      <w:pPr>
        <w:spacing w:after="0" w:line="202"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Certifique-se de usar uma fonte fácil de ler em cores fáceis de ler, se isso significa claro no escuro ou escuro no claro. Evite os tons mais extravagantes do seu site, a menos que você esteja vendendo algo que use essas cores em seu design, como acessórios para moto-cross, por exemplo.</w:t>
      </w:r>
    </w:p>
    <w:p>
      <w:pPr>
        <w:spacing w:after="0" w:line="200" w:lineRule="exact"/>
        <w:rPr>
          <w:sz w:val="20"/>
          <w:szCs w:val="20"/>
          <w:color w:val="auto"/>
        </w:rPr>
      </w:pPr>
    </w:p>
    <w:p>
      <w:pPr>
        <w:spacing w:after="0" w:line="207"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Um texto muito pequeno ou muito grande para a maioria das pessoas ler certamente resultará em pessoas seguindo em frente, em vez de mexer nas configurações de exibição para descobrir o que você está tentando dizer.</w:t>
      </w:r>
    </w:p>
    <w:p>
      <w:pPr>
        <w:sectPr>
          <w:pgSz w:w="12240" w:h="15840" w:orient="portrait"/>
          <w:cols w:equalWidth="0" w:num="1">
            <w:col w:w="9360"/>
          </w:cols>
          <w:pgMar w:left="1440" w:top="1436" w:right="1440" w:bottom="1440" w:gutter="0" w:footer="0" w:header="0"/>
        </w:sectPr>
      </w:pPr>
    </w:p>
    <w:bookmarkStart w:id="16" w:name="page17"/>
    <w:bookmarkEnd w:id="16"/>
    <w:p>
      <w:pPr>
        <w:spacing w:after="0"/>
        <w:rPr>
          <w:sz w:val="20"/>
          <w:szCs w:val="20"/>
          <w:color w:val="auto"/>
        </w:rPr>
      </w:pPr>
      <w:r>
        <w:rPr>
          <w:rFonts w:ascii="Verdana" w:cs="Verdana" w:eastAsia="Verdana" w:hAnsi="Verdana"/>
          <w:sz w:val="22"/>
          <w:szCs w:val="22"/>
          <w:b w:val="1"/>
          <w:bCs w:val="1"/>
          <w:u w:val="single" w:color="auto"/>
          <w:color w:val="auto"/>
        </w:rPr>
        <w:t>Superando sua concorrência em mercados saturados</w:t>
      </w:r>
    </w:p>
    <w:p>
      <w:pPr>
        <w:spacing w:after="0" w:line="200" w:lineRule="exact"/>
        <w:rPr>
          <w:sz w:val="20"/>
          <w:szCs w:val="20"/>
          <w:color w:val="auto"/>
        </w:rPr>
      </w:pPr>
    </w:p>
    <w:p>
      <w:pPr>
        <w:spacing w:after="0" w:line="396"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Enquanto alguns dropshippers se encontrarão os únicos fornecedores de antiguidades. Kazoos de fabricação romena no eBay, as chances são muito boas de que mesmo itens de leilão relativamente obscuros tenham algum tipo de concorrência. Isso vale especialmente para itens que são substituídos regularmente, usados ​​por milhões e têm um alto fator "legal". Gadgets e itens relacionados à mídia de massa são um bom exemplo.</w:t>
      </w:r>
    </w:p>
    <w:p>
      <w:pPr>
        <w:spacing w:after="0" w:line="200" w:lineRule="exact"/>
        <w:rPr>
          <w:sz w:val="20"/>
          <w:szCs w:val="20"/>
          <w:color w:val="auto"/>
        </w:rPr>
      </w:pPr>
    </w:p>
    <w:p>
      <w:pPr>
        <w:spacing w:after="0" w:line="208" w:lineRule="exact"/>
        <w:rPr>
          <w:sz w:val="20"/>
          <w:szCs w:val="20"/>
          <w:color w:val="auto"/>
        </w:rPr>
      </w:pPr>
    </w:p>
    <w:p>
      <w:pPr>
        <w:ind w:right="300"/>
        <w:spacing w:after="0" w:line="381" w:lineRule="auto"/>
        <w:rPr>
          <w:sz w:val="20"/>
          <w:szCs w:val="20"/>
          <w:color w:val="auto"/>
        </w:rPr>
      </w:pPr>
      <w:r>
        <w:rPr>
          <w:rFonts w:ascii="Verdana" w:cs="Verdana" w:eastAsia="Verdana" w:hAnsi="Verdana"/>
          <w:sz w:val="21"/>
          <w:szCs w:val="21"/>
          <w:color w:val="auto"/>
        </w:rPr>
        <w:t>Mais uma vez, encontrar um nicho em segmentos de mercado já lotados é a chave para se destacar nas pesquisas online. Embora você nunca receba nenhum apelo, basta listar seu produto como um filme ou como "Rock N Roll" não ajudará em nada. Você precisa de um ângulo.</w:t>
      </w:r>
    </w:p>
    <w:p>
      <w:pPr>
        <w:spacing w:after="0" w:line="388"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Às vezes, até os nichos estão um pouco saturados. Nesse caso, você precisará ser um pouco mais criativo quando se trata de fazer com que seus produtos sejam vistos e clicados. Além de gastar mais dinheiro em listagens de leilão mais chamativas, mais ousadas e maiores e mais caras, você pode incluir alguns recursos ou funcionalidades em seus leilões ou site de loja que atrairão o comprador mais experiente - e não apenas “olhos”.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Produto de valor agregado</w:t>
      </w:r>
    </w:p>
    <w:p>
      <w:pPr>
        <w:spacing w:after="0" w:line="200" w:lineRule="exact"/>
        <w:rPr>
          <w:sz w:val="20"/>
          <w:szCs w:val="20"/>
          <w:color w:val="auto"/>
        </w:rPr>
      </w:pPr>
    </w:p>
    <w:p>
      <w:pPr>
        <w:spacing w:after="0" w:line="396" w:lineRule="exact"/>
        <w:rPr>
          <w:sz w:val="20"/>
          <w:szCs w:val="20"/>
          <w:color w:val="auto"/>
        </w:rPr>
      </w:pPr>
    </w:p>
    <w:p>
      <w:pPr>
        <w:spacing w:after="0" w:line="360" w:lineRule="auto"/>
        <w:rPr>
          <w:sz w:val="20"/>
          <w:szCs w:val="20"/>
          <w:color w:val="auto"/>
        </w:rPr>
      </w:pPr>
      <w:r>
        <w:rPr>
          <w:rFonts w:ascii="Verdana" w:cs="Verdana" w:eastAsia="Verdana" w:hAnsi="Verdana"/>
          <w:sz w:val="22"/>
          <w:szCs w:val="22"/>
          <w:color w:val="auto"/>
        </w:rPr>
        <w:t>Os itens incluídos no pacote são especialmente populares entre os compradores, especialmente quando se trata de equipamentos de hobby ou um kit de inicialização para praticamente qualquer coisa. Isso pode ser tão simples quanto incluir vários itens relacionados da sua loja em um pacote configurável. Quando listado como um leilão separado, pode ser uma ótima maneira de obter o dobro da cobertura para o número limitado de itens que você está vendendo.</w:t>
      </w:r>
    </w:p>
    <w:p>
      <w:pPr>
        <w:spacing w:after="0" w:line="200" w:lineRule="exact"/>
        <w:rPr>
          <w:sz w:val="20"/>
          <w:szCs w:val="20"/>
          <w:color w:val="auto"/>
        </w:rPr>
      </w:pPr>
    </w:p>
    <w:p>
      <w:pPr>
        <w:spacing w:after="0" w:line="203"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Especialmente quando o preço do frete continua subindo tanto para compradores quanto para vendedores, os clientes desejam obter o máximo possível de um único preço de remessa. Kits e pacotes são uma ótima maneira de fazer isso e agregam valor a todo o pacote.</w:t>
      </w:r>
    </w:p>
    <w:p>
      <w:pPr>
        <w:sectPr>
          <w:pgSz w:w="12240" w:h="15840" w:orient="portrait"/>
          <w:cols w:equalWidth="0" w:num="1">
            <w:col w:w="9360"/>
          </w:cols>
          <w:pgMar w:left="1440" w:top="1435" w:right="1440" w:bottom="1440" w:gutter="0" w:footer="0" w:header="0"/>
        </w:sectPr>
      </w:pPr>
    </w:p>
    <w:bookmarkStart w:id="17" w:name="page18"/>
    <w:bookmarkEnd w:id="17"/>
    <w:p>
      <w:pPr>
        <w:ind w:right="100"/>
        <w:spacing w:after="0" w:line="359" w:lineRule="auto"/>
        <w:rPr>
          <w:sz w:val="20"/>
          <w:szCs w:val="20"/>
          <w:color w:val="auto"/>
        </w:rPr>
      </w:pPr>
      <w:r>
        <w:rPr>
          <w:rFonts w:ascii="Verdana" w:cs="Verdana" w:eastAsia="Verdana" w:hAnsi="Verdana"/>
          <w:sz w:val="22"/>
          <w:szCs w:val="22"/>
          <w:color w:val="auto"/>
        </w:rPr>
        <w:t>Outra maneira de agregar valor é, de alguma forma, embelezar o pacote ou criar algo genérico e torná-lo "pronto para o horário nobre". Isso pode ser tão simples quanto seu dropshipper montar um item que normalmente é desmontado antes do envio. Embora isso possa resultar em um preço mais alto para você e seu cliente, sem mencionar um preço de remessa mais alto, muitos clientes pagarão com prazer para evitar problemas.</w:t>
      </w:r>
    </w:p>
    <w:p>
      <w:pPr>
        <w:spacing w:after="0" w:line="200" w:lineRule="exact"/>
        <w:rPr>
          <w:sz w:val="20"/>
          <w:szCs w:val="20"/>
          <w:color w:val="auto"/>
        </w:rPr>
      </w:pPr>
    </w:p>
    <w:p>
      <w:pPr>
        <w:spacing w:after="0" w:line="20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Sua imaginação e a vontade de seu dropshipper de cooperar com suas idéias são a única limitação de como você pode agregar valor aos produtos vendidos no mercado de varejo.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Materiais bônus</w:t>
      </w:r>
    </w:p>
    <w:p>
      <w:pPr>
        <w:spacing w:after="0" w:line="200" w:lineRule="exact"/>
        <w:rPr>
          <w:sz w:val="20"/>
          <w:szCs w:val="20"/>
          <w:color w:val="auto"/>
        </w:rPr>
      </w:pPr>
    </w:p>
    <w:p>
      <w:pPr>
        <w:spacing w:after="0" w:line="396"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Muitos varejistas encontram uma maneira de oferecer brindes na compra de seus produtos. Estamos todos familiarizados com o "Mas espere, tem mais!" linha de infomerciais tarde da noite. No entanto, se você estiver vendendo um produto de esqueleto e sua concorrência mais próxima estiver vendendo um com todos os extras e do-dads, mesmo com um preço mais alto, o totalmente carregado terá muito mais probabilidade de vender. Isso é especialmente verdadeiro se você pode listar uma impressionante variedade de itens extras em sua descrição (geralmente em uma lista com marcadores).</w:t>
      </w:r>
    </w:p>
    <w:p>
      <w:pPr>
        <w:spacing w:after="0" w:line="200" w:lineRule="exact"/>
        <w:rPr>
          <w:sz w:val="20"/>
          <w:szCs w:val="20"/>
          <w:color w:val="auto"/>
        </w:rPr>
      </w:pPr>
    </w:p>
    <w:p>
      <w:pPr>
        <w:spacing w:after="0" w:line="202"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Esse tipo de marketing é especialmente útil na venda de itens ou matérias-primas astutos para projetos de bricolage. Esses itens quase sempre podem ser aumentados com algumas informações específicas. Por exemplo, na venda de suprimentos para quebra-cabeças, você pode pedir ao dropshipper que empacote esses itens, juntamente com planos para vários projetos criados. Desde que o seu dropshipper esteja disposto a trabalhar com você, cada produto que você vende pode vir com um esqueleto e um modelo totalmente carregado. Afinal, é assim que os garotos grandes fazem isso, como uma ida às lojas locais lhe dirá em pouco tempo.</w:t>
      </w:r>
    </w:p>
    <w:p>
      <w:pPr>
        <w:sectPr>
          <w:pgSz w:w="12240" w:h="15840" w:orient="portrait"/>
          <w:cols w:equalWidth="0" w:num="1">
            <w:col w:w="9360"/>
          </w:cols>
          <w:pgMar w:left="1440" w:top="1436" w:right="1440" w:bottom="1440" w:gutter="0" w:footer="0" w:header="0"/>
        </w:sectPr>
      </w:pPr>
    </w:p>
    <w:bookmarkStart w:id="18" w:name="page19"/>
    <w:bookmarkEnd w:id="18"/>
    <w:p>
      <w:pPr>
        <w:spacing w:after="0"/>
        <w:rPr>
          <w:sz w:val="20"/>
          <w:szCs w:val="20"/>
          <w:color w:val="auto"/>
        </w:rPr>
      </w:pPr>
      <w:r>
        <w:rPr>
          <w:rFonts w:ascii="Verdana" w:cs="Verdana" w:eastAsia="Verdana" w:hAnsi="Verdana"/>
          <w:sz w:val="22"/>
          <w:szCs w:val="22"/>
          <w:b w:val="1"/>
          <w:bCs w:val="1"/>
          <w:u w:val="single" w:color="auto"/>
          <w:color w:val="auto"/>
        </w:rPr>
        <w:t>Manter-se atualizado com os leilões</w:t>
      </w:r>
    </w:p>
    <w:p>
      <w:pPr>
        <w:spacing w:after="0" w:line="200" w:lineRule="exact"/>
        <w:rPr>
          <w:sz w:val="20"/>
          <w:szCs w:val="20"/>
          <w:color w:val="auto"/>
        </w:rPr>
      </w:pPr>
    </w:p>
    <w:p>
      <w:pPr>
        <w:spacing w:after="0" w:line="396"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Vai ser difícil ganhar a vida com o seu negócio de dropshipping no eBay, se você não estiver disposto a manter-se atualizado com seus leilões. Isso significa que você passará várias horas por dia checando-as e respondendo a e-mails de clientes antes mesmo de chegar à parte de criação de negócios e marketing do seu dia.</w:t>
      </w:r>
    </w:p>
    <w:p>
      <w:pPr>
        <w:spacing w:after="0" w:line="200" w:lineRule="exact"/>
        <w:rPr>
          <w:sz w:val="20"/>
          <w:szCs w:val="20"/>
          <w:color w:val="auto"/>
        </w:rPr>
      </w:pPr>
    </w:p>
    <w:p>
      <w:pPr>
        <w:spacing w:after="0" w:line="208"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Como você está trabalhando por conta própria, pode escolher exatamente quanto tempo deseja dedicar a qualquer negócio em casa, mas espere gastar bastante tempo todos os dias, confirmando lances vencedores e enviando pedidos (e pagamentos) ) para seus parceiros de dropshipping.</w:t>
      </w:r>
    </w:p>
    <w:p>
      <w:pPr>
        <w:spacing w:after="0" w:line="200" w:lineRule="exact"/>
        <w:rPr>
          <w:sz w:val="20"/>
          <w:szCs w:val="20"/>
          <w:color w:val="auto"/>
        </w:rPr>
      </w:pPr>
    </w:p>
    <w:p>
      <w:pPr>
        <w:spacing w:after="0" w:line="204" w:lineRule="exact"/>
        <w:rPr>
          <w:sz w:val="20"/>
          <w:szCs w:val="20"/>
          <w:color w:val="auto"/>
        </w:rPr>
      </w:pPr>
    </w:p>
    <w:p>
      <w:pPr>
        <w:ind w:right="500"/>
        <w:spacing w:after="0" w:line="360" w:lineRule="auto"/>
        <w:rPr>
          <w:sz w:val="20"/>
          <w:szCs w:val="20"/>
          <w:color w:val="auto"/>
        </w:rPr>
      </w:pPr>
      <w:r>
        <w:rPr>
          <w:rFonts w:ascii="Verdana" w:cs="Verdana" w:eastAsia="Verdana" w:hAnsi="Verdana"/>
          <w:sz w:val="22"/>
          <w:szCs w:val="22"/>
          <w:color w:val="auto"/>
        </w:rPr>
        <w:t>Se houver itens com pedidos em atraso, você precisará estar em cima disso em um prazo muito curto. Isso pode significar puxar um leilão e recolocá-lo com um tempo de leilão mais longo e sem a opção "Comprar agora".</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color w:val="auto"/>
        </w:rPr>
        <w:t>Puxando Leilões com Baixo Desempenho</w:t>
      </w:r>
    </w:p>
    <w:p>
      <w:pPr>
        <w:spacing w:after="0" w:line="200" w:lineRule="exact"/>
        <w:rPr>
          <w:sz w:val="20"/>
          <w:szCs w:val="20"/>
          <w:color w:val="auto"/>
        </w:rPr>
      </w:pPr>
    </w:p>
    <w:p>
      <w:pPr>
        <w:spacing w:after="0" w:line="396"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Se há uma coisa que você precisa fazer como uma pessoa de negócios astuta é não lotar sua loja com itens que simplesmente não estão vendendo. De fato, é melhor reduzir suas perdas em um item com desempenho insatisfatório do que aparecer de mãos vazias repetidamente, por uma questão de completude em sua linha de produtos.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color w:val="auto"/>
        </w:rPr>
        <w:t>Certificando-se de que você seja pago</w:t>
      </w:r>
    </w:p>
    <w:p>
      <w:pPr>
        <w:spacing w:after="0" w:line="200" w:lineRule="exact"/>
        <w:rPr>
          <w:sz w:val="20"/>
          <w:szCs w:val="20"/>
          <w:color w:val="auto"/>
        </w:rPr>
      </w:pPr>
    </w:p>
    <w:p>
      <w:pPr>
        <w:spacing w:after="0" w:line="396"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Isso acontecerá em algum momento - algum licitante invariavelmente tentará não pagar pelos produtos em que foi o vencedor, terá problemas com os termos de venda ou, pior ainda, atrairá você para uma farsa. Felizmente, existem maneiras de se proteger em qualquer caso.</w:t>
      </w:r>
    </w:p>
    <w:p>
      <w:pPr>
        <w:sectPr>
          <w:pgSz w:w="12240" w:h="15840" w:orient="portrait"/>
          <w:cols w:equalWidth="0" w:num="1">
            <w:col w:w="9360"/>
          </w:cols>
          <w:pgMar w:left="1440" w:top="1435" w:right="1440" w:bottom="1149" w:gutter="0" w:footer="0" w:header="0"/>
        </w:sectPr>
      </w:pPr>
    </w:p>
    <w:bookmarkStart w:id="19" w:name="page20"/>
    <w:bookmarkEnd w:id="19"/>
    <w:p>
      <w:pPr>
        <w:ind w:right="260"/>
        <w:spacing w:after="0" w:line="359" w:lineRule="auto"/>
        <w:rPr>
          <w:sz w:val="20"/>
          <w:szCs w:val="20"/>
          <w:color w:val="auto"/>
        </w:rPr>
      </w:pPr>
      <w:r>
        <w:rPr>
          <w:rFonts w:ascii="Verdana" w:cs="Verdana" w:eastAsia="Verdana" w:hAnsi="Verdana"/>
          <w:sz w:val="22"/>
          <w:szCs w:val="22"/>
          <w:color w:val="auto"/>
        </w:rPr>
        <w:t>Para iniciantes, é uma boa idéia ter uma lista muito clara e concisa dos seus termos de serviço em cada leilão. Isso quase certamente fará parte do seu modelo de leilão. Geralmente, é útil dar uma olhada em vários sites e ver que tipo de termos e condições eles anunciam. Ao levar vários deles em consideração, você deve ter uma boa idéia de como os outros estão se protegendo e elaborar um documento que faça um bom trabalho descrevendo os direitos e responsabilidades de ambas as partes.</w:t>
      </w:r>
    </w:p>
    <w:p>
      <w:pPr>
        <w:spacing w:after="0" w:line="200" w:lineRule="exact"/>
        <w:rPr>
          <w:sz w:val="20"/>
          <w:szCs w:val="20"/>
          <w:color w:val="auto"/>
        </w:rPr>
      </w:pPr>
    </w:p>
    <w:p>
      <w:pPr>
        <w:spacing w:after="0" w:line="209"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No caso de um licitante que não paga pelos produtos que ganhou, você tem algumas opções. Embora o mais óbvio seja deixar comentários negativos, essa é a opção menos eficaz, pois eles podem mudar de conta ou, pior ainda, deixar comentários negativos em sua conta.</w:t>
      </w:r>
    </w:p>
    <w:p>
      <w:pPr>
        <w:spacing w:after="0" w:line="200" w:lineRule="exact"/>
        <w:rPr>
          <w:sz w:val="20"/>
          <w:szCs w:val="20"/>
          <w:color w:val="auto"/>
        </w:rPr>
      </w:pPr>
    </w:p>
    <w:p>
      <w:pPr>
        <w:spacing w:after="0" w:line="205" w:lineRule="exact"/>
        <w:rPr>
          <w:sz w:val="20"/>
          <w:szCs w:val="20"/>
          <w:color w:val="auto"/>
        </w:rPr>
      </w:pPr>
    </w:p>
    <w:p>
      <w:pPr>
        <w:ind w:right="60"/>
        <w:spacing w:after="0" w:line="360" w:lineRule="auto"/>
        <w:rPr>
          <w:rFonts w:ascii="Verdana" w:cs="Verdana" w:eastAsia="Verdana" w:hAnsi="Verdana"/>
          <w:sz w:val="22"/>
          <w:szCs w:val="22"/>
          <w:color w:val="auto"/>
        </w:rPr>
      </w:pPr>
      <w:r>
        <w:rPr>
          <w:rFonts w:ascii="Verdana" w:cs="Verdana" w:eastAsia="Verdana" w:hAnsi="Verdana"/>
          <w:sz w:val="22"/>
          <w:szCs w:val="22"/>
          <w:color w:val="auto"/>
        </w:rPr>
        <w:t xml:space="preserve">Talvez mais útil seja o </w:t>
      </w:r>
      <w:hyperlink r:id="rId9">
        <w:r>
          <w:rPr>
            <w:rFonts w:ascii="Verdana" w:cs="Verdana" w:eastAsia="Verdana" w:hAnsi="Verdana"/>
            <w:sz w:val="22"/>
            <w:szCs w:val="22"/>
            <w:u w:val="single" w:color="auto"/>
            <w:color w:val="0000FF"/>
          </w:rPr>
          <w:t>serviço de resolução de disputas</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oferecido pelo eBay que investigará o leilão. Não custa nada, exceto tempo e incomoda-se em iniciar o processo, que é gerenciado por um mediador de terceiros (atualmente SquareTrade). Depois de se registrar na SquareTrade, você pode usar um fórum on-line para resolver suas diferenças ou pagar uma taxa de US $ 15 para levar o seu caso a um mediador humano que investigará o assunto de maneira imparcial.</w:t>
      </w:r>
    </w:p>
    <w:p>
      <w:pPr>
        <w:spacing w:after="0" w:line="200" w:lineRule="exact"/>
        <w:rPr>
          <w:sz w:val="20"/>
          <w:szCs w:val="20"/>
          <w:color w:val="auto"/>
        </w:rPr>
      </w:pPr>
    </w:p>
    <w:p>
      <w:pPr>
        <w:spacing w:after="0" w:line="202"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As resoluções normalmente levam uma semana a 10 dias. Se você for considerado inocente no caso, o custo do leilão será reembolsado, além dos danos sofridos.</w:t>
      </w:r>
    </w:p>
    <w:p>
      <w:pPr>
        <w:spacing w:after="0" w:line="200" w:lineRule="exact"/>
        <w:rPr>
          <w:sz w:val="20"/>
          <w:szCs w:val="20"/>
          <w:color w:val="auto"/>
        </w:rPr>
      </w:pPr>
    </w:p>
    <w:p>
      <w:pPr>
        <w:spacing w:after="0" w:line="206"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Embora possa ser satisfatório obter algum tipo de resolução monetária, muitos dropshippers do eBay que perderam licitantes vencedores simplesmente abandonam o assunto e seguem em frente, especialmente se tiverem muitos leilões que estão monitorando a qualquer momento. Depende de você, embora certamente faça parte das melhores práticas de gerenciamento tentar resolver qualquer disputa da maneira mais econômica possível, lembrando que o seu tempo também tem um valor.</w:t>
      </w:r>
    </w:p>
    <w:p>
      <w:pPr>
        <w:sectPr>
          <w:pgSz w:w="12240" w:h="15840" w:orient="portrait"/>
          <w:cols w:equalWidth="0" w:num="1">
            <w:col w:w="9360"/>
          </w:cols>
          <w:pgMar w:left="1440" w:top="1436" w:right="1440" w:bottom="1440" w:gutter="0" w:footer="0" w:header="0"/>
        </w:sectPr>
      </w:pPr>
    </w:p>
    <w:bookmarkStart w:id="20" w:name="page21"/>
    <w:bookmarkEnd w:id="20"/>
    <w:p>
      <w:pPr>
        <w:ind w:right="2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No caso de fraude real, as apostas são geralmente muito mais altas e a resolução de disputas pode ser de grande utilidade. Se não for só para você, para a próxima pessoa que será poupada de tal tratamento. Um tipo comum de fraude é usar um serviço de custódia fraudulento. Isso pode ser evitado insistindo que seus compradores usem o serviço recomendado pelo eBay</w:t>
      </w:r>
      <w:hyperlink r:id="rId10">
        <w:r>
          <w:rPr>
            <w:rFonts w:ascii="Verdana" w:cs="Verdana" w:eastAsia="Verdana" w:hAnsi="Verdana"/>
            <w:sz w:val="22"/>
            <w:szCs w:val="22"/>
            <w:u w:val="single" w:color="auto"/>
            <w:color w:val="0000FF"/>
          </w:rPr>
          <w:t>escrow.com</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ou um banco confiável. Novamente, você pode exprimir seus termos de serviço de forma a não permitir outros serviços de garantia ou simplesmente comunicar sua proibição sempre que solicitado.</w:t>
      </w:r>
    </w:p>
    <w:p>
      <w:pPr>
        <w:sectPr>
          <w:pgSz w:w="12240" w:h="15840" w:orient="portrait"/>
          <w:cols w:equalWidth="0" w:num="1">
            <w:col w:w="9360"/>
          </w:cols>
          <w:pgMar w:left="1440" w:top="1436" w:right="1440" w:bottom="1440" w:gutter="0" w:footer="0" w:header="0"/>
        </w:sectPr>
      </w:pPr>
    </w:p>
    <w:bookmarkStart w:id="21" w:name="page22"/>
    <w:bookmarkEnd w:id="21"/>
    <w:p>
      <w:pPr>
        <w:spacing w:after="0" w:line="23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5</w:t>
      </w:r>
    </w:p>
    <w:p>
      <w:pPr>
        <w:spacing w:after="0" w:line="133" w:lineRule="exact"/>
        <w:rPr>
          <w:sz w:val="20"/>
          <w:szCs w:val="20"/>
          <w:color w:val="auto"/>
        </w:rPr>
      </w:pPr>
    </w:p>
    <w:p>
      <w:pPr>
        <w:jc w:val="center"/>
        <w:spacing w:after="0"/>
        <w:rPr>
          <w:sz w:val="20"/>
          <w:szCs w:val="20"/>
          <w:color w:val="auto"/>
        </w:rPr>
      </w:pPr>
      <w:r>
        <w:rPr>
          <w:rFonts w:ascii="Verdana" w:cs="Verdana" w:eastAsia="Verdana" w:hAnsi="Verdana"/>
          <w:sz w:val="22"/>
          <w:szCs w:val="22"/>
          <w:b w:val="1"/>
          <w:bCs w:val="1"/>
          <w:color w:val="auto"/>
        </w:rPr>
        <w:t>Propaganda</w:t>
      </w:r>
    </w:p>
    <w:p>
      <w:pPr>
        <w:spacing w:after="0" w:line="200" w:lineRule="exact"/>
        <w:rPr>
          <w:sz w:val="20"/>
          <w:szCs w:val="20"/>
          <w:color w:val="auto"/>
        </w:rPr>
      </w:pPr>
    </w:p>
    <w:p>
      <w:pPr>
        <w:spacing w:after="0" w:line="396" w:lineRule="exact"/>
        <w:rPr>
          <w:sz w:val="20"/>
          <w:szCs w:val="20"/>
          <w:color w:val="auto"/>
        </w:rPr>
      </w:pPr>
    </w:p>
    <w:p>
      <w:pPr>
        <w:ind w:right="240"/>
        <w:spacing w:after="0" w:line="360" w:lineRule="auto"/>
        <w:rPr>
          <w:sz w:val="20"/>
          <w:szCs w:val="20"/>
          <w:color w:val="auto"/>
        </w:rPr>
      </w:pPr>
      <w:r>
        <w:rPr>
          <w:rFonts w:ascii="Verdana" w:cs="Verdana" w:eastAsia="Verdana" w:hAnsi="Verdana"/>
          <w:sz w:val="22"/>
          <w:szCs w:val="22"/>
          <w:color w:val="auto"/>
        </w:rPr>
        <w:t>Talvez a coisa mais fácil de gastar dinheiro desnecessário, marketing e publicidade seja onde seu empreendimento realmente terá sucesso ou fracassará. Embora possa não ser a parte divertida do seu negócio, é o mais necessário, pois a maioria dos produtos e serviços perdura apenas porque ninguém sabia sobre eles.</w:t>
      </w:r>
    </w:p>
    <w:p>
      <w:pPr>
        <w:spacing w:after="0" w:line="200" w:lineRule="exact"/>
        <w:rPr>
          <w:sz w:val="20"/>
          <w:szCs w:val="20"/>
          <w:color w:val="auto"/>
        </w:rPr>
      </w:pPr>
    </w:p>
    <w:p>
      <w:pPr>
        <w:spacing w:after="0" w:line="203"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Existem muitos livros que mostram como gastar seu dinheiro na parte de publicidade do seu orçamento. Este livro, no entanto, está focado em manter esse dinheiro no seu bolso. Dessa forma, focaremos em como aproveitar ao máximo seus preciosos fundos e obter o máximo de publicidade possível pelo menos humanamente possível.</w:t>
      </w:r>
    </w:p>
    <w:p>
      <w:pPr>
        <w:spacing w:after="0" w:line="200" w:lineRule="exact"/>
        <w:rPr>
          <w:sz w:val="20"/>
          <w:szCs w:val="20"/>
          <w:color w:val="auto"/>
        </w:rPr>
      </w:pPr>
    </w:p>
    <w:p>
      <w:pPr>
        <w:spacing w:after="0" w:line="204"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Lembre-se, seu tempo também é dinheiro. Assim como você tentará evitar gastar muito dinheiro em marketing, terá que ser criativo e aproveitar seus pontos fortes. Se você é um bom escritor, tente isso. Se você é um bom fotógrafo, é uma ótima maneira de começar também. Se sua força é lidar com as pessoas individualmente, você terá que encontrar uma maneira de fazer isso funcionar para você também. Como você está trabalhando no computador, as habilidades baseadas no computador são as mais úteis imediatamente, embora exista espaço para todos os tipos de habilidades em publicidade de itens de envio.</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Otimização e leilões para mecanismos de pesquisa</w:t>
      </w:r>
    </w:p>
    <w:p>
      <w:pPr>
        <w:spacing w:after="0" w:line="200" w:lineRule="exact"/>
        <w:rPr>
          <w:sz w:val="20"/>
          <w:szCs w:val="20"/>
          <w:color w:val="auto"/>
        </w:rPr>
      </w:pPr>
    </w:p>
    <w:p>
      <w:pPr>
        <w:spacing w:after="0" w:line="396" w:lineRule="exact"/>
        <w:rPr>
          <w:sz w:val="20"/>
          <w:szCs w:val="20"/>
          <w:color w:val="auto"/>
        </w:rPr>
      </w:pPr>
    </w:p>
    <w:p>
      <w:pPr>
        <w:ind w:right="160"/>
        <w:spacing w:after="0" w:line="360" w:lineRule="auto"/>
        <w:rPr>
          <w:sz w:val="20"/>
          <w:szCs w:val="20"/>
          <w:color w:val="auto"/>
        </w:rPr>
      </w:pPr>
      <w:r>
        <w:rPr>
          <w:rFonts w:ascii="Verdana" w:cs="Verdana" w:eastAsia="Verdana" w:hAnsi="Verdana"/>
          <w:sz w:val="22"/>
          <w:szCs w:val="22"/>
          <w:color w:val="auto"/>
        </w:rPr>
        <w:t>Se você optou por usar uma loja do eBay, seus leilões de longo prazo (30 a 120 dias) serão indexados pelos mecanismos de pesquisa, permitindo que as pessoas encontrem seus produtos sem precisar estar no site do eBay para começar. Isso significa que suas descrições, onde você tem muito mais flexibilidade para descrever as coisas, são o seu playground para atrair licitantes para a sua loja no eBay.</w:t>
      </w:r>
    </w:p>
    <w:p>
      <w:pPr>
        <w:spacing w:after="0" w:line="200" w:lineRule="exact"/>
        <w:rPr>
          <w:sz w:val="20"/>
          <w:szCs w:val="20"/>
          <w:color w:val="auto"/>
        </w:rPr>
      </w:pPr>
    </w:p>
    <w:p>
      <w:pPr>
        <w:spacing w:after="0" w:line="202" w:lineRule="exact"/>
        <w:rPr>
          <w:sz w:val="20"/>
          <w:szCs w:val="20"/>
          <w:color w:val="auto"/>
        </w:rPr>
      </w:pPr>
    </w:p>
    <w:p>
      <w:pPr>
        <w:ind w:right="200"/>
        <w:spacing w:after="0" w:line="386" w:lineRule="auto"/>
        <w:rPr>
          <w:sz w:val="20"/>
          <w:szCs w:val="20"/>
          <w:color w:val="auto"/>
        </w:rPr>
      </w:pPr>
      <w:r>
        <w:rPr>
          <w:rFonts w:ascii="Verdana" w:cs="Verdana" w:eastAsia="Verdana" w:hAnsi="Verdana"/>
          <w:sz w:val="21"/>
          <w:szCs w:val="21"/>
          <w:color w:val="auto"/>
        </w:rPr>
        <w:t>No que diz respeito às regras do eBay, é necessário que você não atraia ninguém fora do sistema do eBay e não tente contornar nenhuma das taxas cobradas por eles.</w:t>
      </w:r>
    </w:p>
    <w:p>
      <w:pPr>
        <w:sectPr>
          <w:pgSz w:w="12240" w:h="15840" w:orient="portrait"/>
          <w:cols w:equalWidth="0" w:num="1">
            <w:col w:w="9360"/>
          </w:cols>
          <w:pgMar w:left="1440" w:top="1440" w:right="1440" w:bottom="786" w:gutter="0" w:footer="0" w:header="0"/>
        </w:sectPr>
      </w:pPr>
    </w:p>
    <w:bookmarkStart w:id="22" w:name="page23"/>
    <w:bookmarkEnd w:id="22"/>
    <w:p>
      <w:pPr>
        <w:ind w:right="100"/>
        <w:spacing w:after="0" w:line="359" w:lineRule="auto"/>
        <w:rPr>
          <w:sz w:val="20"/>
          <w:szCs w:val="20"/>
          <w:color w:val="auto"/>
        </w:rPr>
      </w:pPr>
      <w:r>
        <w:rPr>
          <w:rFonts w:ascii="Verdana" w:cs="Verdana" w:eastAsia="Verdana" w:hAnsi="Verdana"/>
          <w:sz w:val="22"/>
          <w:szCs w:val="22"/>
          <w:color w:val="auto"/>
        </w:rPr>
        <w:t>vários recursos. Desde que você não seja dissimulado na lista de palavras-chave, você pode usá-las no título, subtítulo ou texto do leilão, incluindo sinônimos, erros ortográficos e linguagem comparativa, como “adequado para carregar um iPod rosa”.</w:t>
      </w:r>
    </w:p>
    <w:p>
      <w:pPr>
        <w:spacing w:after="0" w:line="200" w:lineRule="exact"/>
        <w:rPr>
          <w:sz w:val="20"/>
          <w:szCs w:val="20"/>
          <w:color w:val="auto"/>
        </w:rPr>
      </w:pPr>
    </w:p>
    <w:p>
      <w:pPr>
        <w:spacing w:after="0" w:line="207"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O título do seu anúncio é o que gera a maior parte das visualizações de página (e vendas subsequentes). Na verdade, é isso que o eBay indexa para usar nas principais páginas de pesquisa. Quanto às palavras-chave, lembre-se de que quanto mais específico você for, maior a probabilidade de se separar do resto do grupo. Se um milhão de artigos são escritos sobre iPods, seu pequeno anúncio não será exibido em milhares de páginas. Por outro lado, se sua palavra-chave fizer referência a "coldre de iPod rosa", poderá haver uma chance de encontrar um número relativamente menor de pessoas que inserem esses termos.</w:t>
      </w:r>
    </w:p>
    <w:p>
      <w:pPr>
        <w:spacing w:after="0" w:line="200" w:lineRule="exact"/>
        <w:rPr>
          <w:sz w:val="20"/>
          <w:szCs w:val="20"/>
          <w:color w:val="auto"/>
        </w:rPr>
      </w:pPr>
    </w:p>
    <w:p>
      <w:pPr>
        <w:spacing w:after="0" w:line="207"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Você pode conferir o Google e usar a ferramenta gratuita de otimização de palavras-chave para ter uma idéia de quais palavras-chave são mais comumente associadas a uma determinada palavra-chave principal. Aqueles com classificação inferior aparecem nas pesquisas com menos frequência, mas têm maior probabilidade de exibir seu leilão na primeira página. A probabilidade disso aumenta à medida que você se conecta à sua loja e seus leilões formam páginas de blog, artigos de jornal ou qualquer coisa que você possa deixar um comentário.</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Artigos informativos</w:t>
      </w:r>
    </w:p>
    <w:p>
      <w:pPr>
        <w:spacing w:after="0" w:line="200" w:lineRule="exact"/>
        <w:rPr>
          <w:sz w:val="20"/>
          <w:szCs w:val="20"/>
          <w:color w:val="auto"/>
        </w:rPr>
      </w:pPr>
    </w:p>
    <w:p>
      <w:pPr>
        <w:spacing w:after="0" w:line="396"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Outra boa ferramenta de marketing, que se mostrou muito bem-sucedida para muitos vendedores, é a criação de artigos que permitem compartilhar seus conhecimentos sobre qualquer número de tópicos relacionados à venda no eBay ou aos produtos que eles oferecem. De fato, você pode escrever um artigo sobre praticamente qualquer coisa. O que todos eles têm em comum é que eles terão links para o site da sua loja.</w:t>
      </w:r>
    </w:p>
    <w:p>
      <w:pPr>
        <w:spacing w:after="0" w:line="200" w:lineRule="exact"/>
        <w:rPr>
          <w:sz w:val="20"/>
          <w:szCs w:val="20"/>
          <w:color w:val="auto"/>
        </w:rPr>
      </w:pPr>
    </w:p>
    <w:p>
      <w:pPr>
        <w:spacing w:after="0" w:line="203"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Esses artigos podem ser enviados para as páginas de informações do eBay ou fóruns de ajuda, ou podem ser publicados em um blog, como legenda em um site de compartilhamento de fotos ou em sites de artigos como o eZine. Esses artigos são uma maneira muito importante de você retornar ao</w:t>
      </w:r>
    </w:p>
    <w:p>
      <w:pPr>
        <w:sectPr>
          <w:pgSz w:w="12240" w:h="15840" w:orient="portrait"/>
          <w:cols w:equalWidth="0" w:num="1">
            <w:col w:w="9360"/>
          </w:cols>
          <w:pgMar w:left="1440" w:top="1436" w:right="1440" w:bottom="1108" w:gutter="0" w:footer="0" w:header="0"/>
        </w:sectPr>
      </w:pPr>
    </w:p>
    <w:bookmarkStart w:id="23" w:name="page24"/>
    <w:bookmarkEnd w:id="23"/>
    <w:p>
      <w:pPr>
        <w:ind w:right="120"/>
        <w:spacing w:after="0" w:line="359" w:lineRule="auto"/>
        <w:rPr>
          <w:sz w:val="20"/>
          <w:szCs w:val="20"/>
          <w:color w:val="auto"/>
        </w:rPr>
      </w:pPr>
      <w:r>
        <w:rPr>
          <w:rFonts w:ascii="Verdana" w:cs="Verdana" w:eastAsia="Verdana" w:hAnsi="Verdana"/>
          <w:sz w:val="22"/>
          <w:szCs w:val="22"/>
          <w:color w:val="auto"/>
        </w:rPr>
        <w:t>sua loja do eBay. Toda vez que sua loja é vinculada de outro lugar, ele cria conexões que os mecanismos de pesquisa levam em consideração ao decidir como classificar sua página com todos os termos de pesquisa em que você pode encontrar.</w:t>
      </w:r>
    </w:p>
    <w:p>
      <w:pPr>
        <w:spacing w:after="0" w:line="200" w:lineRule="exact"/>
        <w:rPr>
          <w:sz w:val="20"/>
          <w:szCs w:val="20"/>
          <w:color w:val="auto"/>
        </w:rPr>
      </w:pPr>
    </w:p>
    <w:p>
      <w:pPr>
        <w:spacing w:after="0" w:line="203"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Por exemplo, se você escreve um artigo sobre cuidados com caxemira e o coloca em outro site, vinculando-o à sua loja na assinatura do seu artigo, sua página inicial tem muito mais chances de obter uma classificação mais alta do que se você não tivesse escrevi esse artigo. Isso é verdade, mesmo com o mesmo número exato de instâncias e variações da palavra caxemira na sua página da loja.</w:t>
      </w:r>
    </w:p>
    <w:p>
      <w:pPr>
        <w:spacing w:after="0" w:line="200" w:lineRule="exact"/>
        <w:rPr>
          <w:sz w:val="20"/>
          <w:szCs w:val="20"/>
          <w:color w:val="auto"/>
        </w:rPr>
      </w:pPr>
    </w:p>
    <w:p>
      <w:pPr>
        <w:spacing w:after="0" w:line="208" w:lineRule="exact"/>
        <w:rPr>
          <w:sz w:val="20"/>
          <w:szCs w:val="20"/>
          <w:color w:val="auto"/>
        </w:rPr>
      </w:pPr>
    </w:p>
    <w:p>
      <w:pPr>
        <w:ind w:right="560"/>
        <w:spacing w:after="0" w:line="359" w:lineRule="auto"/>
        <w:rPr>
          <w:sz w:val="20"/>
          <w:szCs w:val="20"/>
          <w:color w:val="auto"/>
        </w:rPr>
      </w:pPr>
      <w:r>
        <w:rPr>
          <w:rFonts w:ascii="Verdana" w:cs="Verdana" w:eastAsia="Verdana" w:hAnsi="Verdana"/>
          <w:sz w:val="22"/>
          <w:szCs w:val="22"/>
          <w:color w:val="auto"/>
        </w:rPr>
        <w:t>Infelizmente, você precisa ter cuidado com o que pode e o que não pode ter em seus anúncios. Enquanto o sistema do eBay está configurado para atrair as pessoas para a sua loja, verifique a versão mais recente destas regras e regulamentos no site de informações do leilão do eBay.</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Boas fotos</w:t>
      </w:r>
    </w:p>
    <w:p>
      <w:pPr>
        <w:spacing w:after="0" w:line="200" w:lineRule="exact"/>
        <w:rPr>
          <w:sz w:val="20"/>
          <w:szCs w:val="20"/>
          <w:color w:val="auto"/>
        </w:rPr>
      </w:pPr>
    </w:p>
    <w:p>
      <w:pPr>
        <w:spacing w:after="0" w:line="396"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Uma das melhores maneiras de realmente dar às pessoas a idéia de que você sabe o que está fazendo e realmente comunicar o que exatamente está vendendo é tirar uma boa fotografia do produto on-line. Como suas primeiras listagens serão feitas com o mínimo de dinheiro possível, tente obter a melhor imagem possível.</w:t>
      </w:r>
    </w:p>
    <w:p>
      <w:pPr>
        <w:spacing w:after="0" w:line="200" w:lineRule="exact"/>
        <w:rPr>
          <w:sz w:val="20"/>
          <w:szCs w:val="20"/>
          <w:color w:val="auto"/>
        </w:rPr>
      </w:pPr>
    </w:p>
    <w:p>
      <w:pPr>
        <w:spacing w:after="0" w:line="205"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Como você está começando sem dinheiro, você dependerá das fotos de produtos fornecidos pelo fabricante ou atacadista (e usadas com permissão) até que você faça o pedido do produto ou peça uma amostra para que você tire fotos melhores . Isso significa que, se o seu parceiro de dropshipping tiver imagens terríveis, você ficará preso a essas imagens terríveis até encontrar fotos melhores.</w:t>
      </w:r>
    </w:p>
    <w:p>
      <w:pPr>
        <w:spacing w:after="0" w:line="200" w:lineRule="exact"/>
        <w:rPr>
          <w:sz w:val="20"/>
          <w:szCs w:val="20"/>
          <w:color w:val="auto"/>
        </w:rPr>
      </w:pPr>
    </w:p>
    <w:p>
      <w:pPr>
        <w:spacing w:after="0" w:line="203" w:lineRule="exact"/>
        <w:rPr>
          <w:sz w:val="20"/>
          <w:szCs w:val="20"/>
          <w:color w:val="auto"/>
        </w:rPr>
      </w:pPr>
    </w:p>
    <w:p>
      <w:pPr>
        <w:ind w:right="60"/>
        <w:spacing w:after="0" w:line="358" w:lineRule="auto"/>
        <w:rPr>
          <w:sz w:val="20"/>
          <w:szCs w:val="20"/>
          <w:color w:val="auto"/>
        </w:rPr>
      </w:pPr>
      <w:r>
        <w:rPr>
          <w:rFonts w:ascii="Verdana" w:cs="Verdana" w:eastAsia="Verdana" w:hAnsi="Verdana"/>
          <w:sz w:val="22"/>
          <w:szCs w:val="22"/>
          <w:color w:val="auto"/>
        </w:rPr>
        <w:t>Independentemente disso, se é tudo com o que você precisa trabalhar, salve uma cópia das fotos do seu parceiro de dropshipping assim que decidir listar o item. Vocês</w:t>
      </w:r>
    </w:p>
    <w:p>
      <w:pPr>
        <w:sectPr>
          <w:pgSz w:w="12240" w:h="15840" w:orient="portrait"/>
          <w:cols w:equalWidth="0" w:num="1">
            <w:col w:w="9360"/>
          </w:cols>
          <w:pgMar w:left="1440" w:top="1436" w:right="1440" w:bottom="1109" w:gutter="0" w:footer="0" w:header="0"/>
        </w:sectPr>
      </w:pPr>
    </w:p>
    <w:bookmarkStart w:id="24" w:name="page25"/>
    <w:bookmarkEnd w:id="24"/>
    <w:p>
      <w:pPr>
        <w:ind w:right="100"/>
        <w:spacing w:after="0" w:line="359" w:lineRule="auto"/>
        <w:rPr>
          <w:sz w:val="20"/>
          <w:szCs w:val="20"/>
          <w:color w:val="auto"/>
        </w:rPr>
      </w:pPr>
      <w:r>
        <w:rPr>
          <w:rFonts w:ascii="Verdana" w:cs="Verdana" w:eastAsia="Verdana" w:hAnsi="Verdana"/>
          <w:sz w:val="22"/>
          <w:szCs w:val="22"/>
          <w:color w:val="auto"/>
        </w:rPr>
        <w:t>nunca sabemos quando eles decidirão tirar a foto. Salve-o em algum lugar do seu disco rígido (geralmente clicando com o botão direito do mouse na imagem e selecionando a opção "Salvar como") com um nome no qual você poderá se lembrar.</w:t>
      </w:r>
    </w:p>
    <w:p>
      <w:pPr>
        <w:spacing w:after="0" w:line="200" w:lineRule="exact"/>
        <w:rPr>
          <w:sz w:val="20"/>
          <w:szCs w:val="20"/>
          <w:color w:val="auto"/>
        </w:rPr>
      </w:pPr>
    </w:p>
    <w:p>
      <w:pPr>
        <w:spacing w:after="0" w:line="203" w:lineRule="exact"/>
        <w:rPr>
          <w:sz w:val="20"/>
          <w:szCs w:val="20"/>
          <w:color w:val="auto"/>
        </w:rPr>
      </w:pPr>
    </w:p>
    <w:p>
      <w:pPr>
        <w:ind w:right="60"/>
        <w:spacing w:after="0" w:line="360" w:lineRule="auto"/>
        <w:rPr>
          <w:rFonts w:ascii="Verdana" w:cs="Verdana" w:eastAsia="Verdana" w:hAnsi="Verdana"/>
          <w:sz w:val="22"/>
          <w:szCs w:val="22"/>
          <w:color w:val="auto"/>
        </w:rPr>
      </w:pPr>
      <w:r>
        <w:rPr>
          <w:rFonts w:ascii="Verdana" w:cs="Verdana" w:eastAsia="Verdana" w:hAnsi="Verdana"/>
          <w:sz w:val="22"/>
          <w:szCs w:val="22"/>
          <w:color w:val="auto"/>
        </w:rPr>
        <w:t xml:space="preserve">Novamente, a menos que você tenha tirado a foto, sempre peça permissão ao fotógrafo. A menos que a imagem seja de domínio público (muito improvável para um produto), mesmo as imagens listadas como de uso gratuito por</w:t>
      </w:r>
      <w:hyperlink r:id="rId11">
        <w:r>
          <w:rPr>
            <w:rFonts w:ascii="Verdana" w:cs="Verdana" w:eastAsia="Verdana" w:hAnsi="Verdana"/>
            <w:sz w:val="22"/>
            <w:szCs w:val="22"/>
            <w:u w:val="single" w:color="auto"/>
            <w:color w:val="0000FF"/>
          </w:rPr>
          <w:t>Creative Commons</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exigir que o usuário adote diretrizes específicas, como uso não comercial, sem permissão e credenciamento especiais, com links que podem não se encaixar nas regras e regulamentos do eBay.</w:t>
      </w:r>
    </w:p>
    <w:p>
      <w:pPr>
        <w:spacing w:after="0" w:line="200" w:lineRule="exact"/>
        <w:rPr>
          <w:sz w:val="20"/>
          <w:szCs w:val="20"/>
          <w:color w:val="auto"/>
        </w:rPr>
      </w:pPr>
    </w:p>
    <w:p>
      <w:pPr>
        <w:spacing w:after="0" w:line="20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Então, a melhor coisa é tirar as fotos sozinho. A primeira coisa que você precisa é de iluminação adequada e uma câmera digital razoavelmente boa. Estes são bastante comuns agora. Se você precisar comprar ou emprestar uma câmera, verifique se ela possui uma configuração de "macro" que permita tirar fotos nítidas de itens de muito perto.</w:t>
      </w:r>
    </w:p>
    <w:p>
      <w:pPr>
        <w:spacing w:after="0" w:line="200" w:lineRule="exact"/>
        <w:rPr>
          <w:sz w:val="20"/>
          <w:szCs w:val="20"/>
          <w:color w:val="auto"/>
        </w:rPr>
      </w:pPr>
    </w:p>
    <w:p>
      <w:pPr>
        <w:spacing w:after="0" w:line="208"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Embora varie de acordo com o fabricante e o modelo, você pode presumir que não poderá focar uma foto a menos que esteja a pelo menos 30 cm de distância do objeto, a menos que a configuração da macro esteja ativada. Além disso, quando a configuração de macro estiver ativada, você não poderá usar o zoom automático ou manual; portanto, será necessário ajustar o quão perto você está do assunto, aproximando-se mais do assunto.</w:t>
      </w:r>
    </w:p>
    <w:p>
      <w:pPr>
        <w:spacing w:after="0" w:line="200" w:lineRule="exact"/>
        <w:rPr>
          <w:sz w:val="20"/>
          <w:szCs w:val="20"/>
          <w:color w:val="auto"/>
        </w:rPr>
      </w:pPr>
    </w:p>
    <w:p>
      <w:pPr>
        <w:spacing w:after="0" w:line="205" w:lineRule="exact"/>
        <w:rPr>
          <w:sz w:val="20"/>
          <w:szCs w:val="20"/>
          <w:color w:val="auto"/>
        </w:rPr>
      </w:pPr>
    </w:p>
    <w:p>
      <w:pPr>
        <w:spacing w:after="0" w:line="360" w:lineRule="auto"/>
        <w:rPr>
          <w:sz w:val="20"/>
          <w:szCs w:val="20"/>
          <w:color w:val="auto"/>
        </w:rPr>
      </w:pPr>
      <w:r>
        <w:rPr>
          <w:rFonts w:ascii="Verdana" w:cs="Verdana" w:eastAsia="Verdana" w:hAnsi="Verdana"/>
          <w:sz w:val="22"/>
          <w:szCs w:val="22"/>
          <w:color w:val="auto"/>
        </w:rPr>
        <w:t>Você deseja que a iluminação seja o mais uniforme possível sem "soprar" os detalhes. Normalmente, isso significa desligar o flash na sua câmera. É quase impossível tirar uma foto de um objeto e não ter o flash montado na câmera muito extravagante e perdendo detalhes. Lembre-se, seu objetivo aqui é obter uma imagem o mais clara possível, não importa o quê.</w:t>
      </w:r>
    </w:p>
    <w:p>
      <w:pPr>
        <w:spacing w:after="0" w:line="200" w:lineRule="exact"/>
        <w:rPr>
          <w:sz w:val="20"/>
          <w:szCs w:val="20"/>
          <w:color w:val="auto"/>
        </w:rPr>
      </w:pPr>
    </w:p>
    <w:p>
      <w:pPr>
        <w:spacing w:after="0" w:line="203" w:lineRule="exact"/>
        <w:rPr>
          <w:sz w:val="20"/>
          <w:szCs w:val="20"/>
          <w:color w:val="auto"/>
        </w:rPr>
      </w:pPr>
    </w:p>
    <w:p>
      <w:pPr>
        <w:ind w:right="340"/>
        <w:spacing w:after="0" w:line="386" w:lineRule="auto"/>
        <w:rPr>
          <w:sz w:val="20"/>
          <w:szCs w:val="20"/>
          <w:color w:val="auto"/>
        </w:rPr>
      </w:pPr>
      <w:r>
        <w:rPr>
          <w:rFonts w:ascii="Verdana" w:cs="Verdana" w:eastAsia="Verdana" w:hAnsi="Verdana"/>
          <w:sz w:val="21"/>
          <w:szCs w:val="21"/>
          <w:color w:val="auto"/>
        </w:rPr>
        <w:t>Isso quase sempre significa usar iluminação externa. Isso poderia significar o uso de luz solar de boa qualidade através de uma janela com uma superfície refletora (como</w:t>
      </w:r>
    </w:p>
    <w:p>
      <w:pPr>
        <w:sectPr>
          <w:pgSz w:w="12240" w:h="15840" w:orient="portrait"/>
          <w:cols w:equalWidth="0" w:num="1">
            <w:col w:w="9360"/>
          </w:cols>
          <w:pgMar w:left="1440" w:top="1436" w:right="1440" w:bottom="1440" w:gutter="0" w:footer="0" w:header="0"/>
        </w:sectPr>
      </w:pPr>
    </w:p>
    <w:bookmarkStart w:id="25" w:name="page26"/>
    <w:bookmarkEnd w:id="25"/>
    <w:p>
      <w:pPr>
        <w:spacing w:after="0" w:line="358" w:lineRule="auto"/>
        <w:rPr>
          <w:sz w:val="20"/>
          <w:szCs w:val="20"/>
          <w:color w:val="auto"/>
        </w:rPr>
      </w:pPr>
      <w:r>
        <w:rPr>
          <w:rFonts w:ascii="Verdana" w:cs="Verdana" w:eastAsia="Verdana" w:hAnsi="Verdana"/>
          <w:sz w:val="22"/>
          <w:szCs w:val="22"/>
          <w:color w:val="auto"/>
        </w:rPr>
        <w:t>lado da folha ou mesmo apenas uma grande folha de papelão branco) do outro lado para preencher as sombras.</w:t>
      </w:r>
    </w:p>
    <w:p>
      <w:pPr>
        <w:spacing w:after="0" w:line="200" w:lineRule="exact"/>
        <w:rPr>
          <w:sz w:val="20"/>
          <w:szCs w:val="20"/>
          <w:color w:val="auto"/>
        </w:rPr>
      </w:pPr>
    </w:p>
    <w:p>
      <w:pPr>
        <w:spacing w:after="0" w:line="205"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Mais frequentemente, porém, você usará lâmpadas para obter um efeito uniforme. Se isso significa usar luzes de clipe e lâmpadas incandescentes ou até mesmo pedir a seus amigos e familiares que segurem lâmpadas para você. Embora isso pareça muito incômodo para uma imagem que será vista principalmente no tamanho de miniatura, é exatamente por isso que você deseja que o item fique bem iluminado.</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Não deve haver nada de perturbador em segundo plano. Isso geralmente significa um fundo branco ou neutro, dependendo da cor do objeto. Os profissionais que fazem isso há algum tempo constroem “caixas de luz” brancas por dentro com lâmpadas embutidas ao redor para uma foto perfeita, sempre. Isso não será necessário, como um dropshipper, a menos que você tenha dificuldade em tirar boas fotos de seus parceiros e fotografe um grande número de itens.</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Tente também tirar uma foto do item de todos os ângulos, incluindo pelo menos uma foto aproximada ou detalhada. Isso não deve apenas ajudar a vender seu produto, mas também diminuir o número de e-mails com perguntas dos concorrentes que você terá que responder.</w:t>
      </w:r>
    </w:p>
    <w:p>
      <w:pPr>
        <w:spacing w:after="0" w:line="200" w:lineRule="exact"/>
        <w:rPr>
          <w:sz w:val="20"/>
          <w:szCs w:val="20"/>
          <w:color w:val="auto"/>
        </w:rPr>
      </w:pPr>
    </w:p>
    <w:p>
      <w:pPr>
        <w:spacing w:after="0" w:line="204"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Inserir fotos no seu leilão do eBay é tão fácil quanto selecionar a opção "enviar foto" e salvá-la. Se você não consegue lembrar qual imagem é qual, use a opção “Miniaturas” no seu navegador de arquivos para lembrá-lo. Assim que ele for carregado e o leilão ganhar vida, a imagem carregada será armazenada no servidor do eBay pelo período do seu leilão.</w:t>
      </w:r>
    </w:p>
    <w:p>
      <w:pPr>
        <w:spacing w:after="0" w:line="200" w:lineRule="exact"/>
        <w:rPr>
          <w:sz w:val="20"/>
          <w:szCs w:val="20"/>
          <w:color w:val="auto"/>
        </w:rPr>
      </w:pPr>
    </w:p>
    <w:p>
      <w:pPr>
        <w:spacing w:after="0" w:line="208" w:lineRule="exact"/>
        <w:rPr>
          <w:sz w:val="20"/>
          <w:szCs w:val="20"/>
          <w:color w:val="auto"/>
        </w:rPr>
      </w:pPr>
    </w:p>
    <w:p>
      <w:pPr>
        <w:ind w:right="380"/>
        <w:spacing w:after="0" w:line="359" w:lineRule="auto"/>
        <w:rPr>
          <w:sz w:val="20"/>
          <w:szCs w:val="20"/>
          <w:color w:val="auto"/>
        </w:rPr>
      </w:pPr>
      <w:r>
        <w:rPr>
          <w:rFonts w:ascii="Verdana" w:cs="Verdana" w:eastAsia="Verdana" w:hAnsi="Verdana"/>
          <w:sz w:val="22"/>
          <w:szCs w:val="22"/>
          <w:color w:val="auto"/>
        </w:rPr>
        <w:t>Cuidado para não enviar fotos grandes demais. Muitas câmeras recentes tiram fotos muito grandes que podem e devem ser redimensionadas para um tamanho mais razoável, 800x600, por exemplo. A maioria dos softwares de visualização de imagens oferece essa opção e pode até ser automática, como no caso das manobras de processamento em lote do PhotoShop.</w:t>
      </w:r>
    </w:p>
    <w:p>
      <w:pPr>
        <w:sectPr>
          <w:pgSz w:w="12240" w:h="15840" w:orient="portrait"/>
          <w:cols w:equalWidth="0" w:num="1">
            <w:col w:w="9360"/>
          </w:cols>
          <w:pgMar w:left="1440" w:top="1436" w:right="1440" w:bottom="1440" w:gutter="0" w:footer="0" w:header="0"/>
        </w:sectPr>
      </w:pPr>
    </w:p>
    <w:bookmarkStart w:id="26" w:name="page27"/>
    <w:bookmarkEnd w:id="26"/>
    <w:p>
      <w:pPr>
        <w:spacing w:after="0"/>
        <w:rPr>
          <w:sz w:val="20"/>
          <w:szCs w:val="20"/>
          <w:color w:val="auto"/>
        </w:rPr>
      </w:pPr>
      <w:r>
        <w:rPr>
          <w:rFonts w:ascii="Verdana" w:cs="Verdana" w:eastAsia="Verdana" w:hAnsi="Verdana"/>
          <w:sz w:val="22"/>
          <w:szCs w:val="22"/>
          <w:b w:val="1"/>
          <w:bCs w:val="1"/>
          <w:u w:val="single" w:color="auto"/>
          <w:color w:val="auto"/>
        </w:rPr>
        <w:t>Deixando seu cartão telefônico em todos os lugares</w:t>
      </w:r>
    </w:p>
    <w:p>
      <w:pPr>
        <w:spacing w:after="0" w:line="200" w:lineRule="exact"/>
        <w:rPr>
          <w:sz w:val="20"/>
          <w:szCs w:val="20"/>
          <w:color w:val="auto"/>
        </w:rPr>
      </w:pPr>
    </w:p>
    <w:p>
      <w:pPr>
        <w:spacing w:after="0" w:line="396" w:lineRule="exact"/>
        <w:rPr>
          <w:sz w:val="20"/>
          <w:szCs w:val="20"/>
          <w:color w:val="auto"/>
        </w:rPr>
      </w:pPr>
    </w:p>
    <w:p>
      <w:pPr>
        <w:ind w:right="120"/>
        <w:spacing w:after="0" w:line="360" w:lineRule="auto"/>
        <w:rPr>
          <w:sz w:val="20"/>
          <w:szCs w:val="20"/>
          <w:color w:val="auto"/>
        </w:rPr>
      </w:pPr>
      <w:r>
        <w:rPr>
          <w:rFonts w:ascii="Verdana" w:cs="Verdana" w:eastAsia="Verdana" w:hAnsi="Verdana"/>
          <w:sz w:val="22"/>
          <w:szCs w:val="22"/>
          <w:color w:val="auto"/>
        </w:rPr>
        <w:t>Isso é verdade no sentido literal e virtual. Considere que toda vez que você envia um email para alguém ou deixa seu arquivo de assinatura em qualquer fonte on-line, é uma chance de deixar um link para sua loja do eBay. Essa é uma maneira muito simples de divulgar o endereço da sua loja, onde ele pode ser buscado pelos mecanismos de busca.</w:t>
      </w:r>
    </w:p>
    <w:p>
      <w:pPr>
        <w:spacing w:after="0" w:line="200" w:lineRule="exact"/>
        <w:rPr>
          <w:sz w:val="20"/>
          <w:szCs w:val="20"/>
          <w:color w:val="auto"/>
        </w:rPr>
      </w:pPr>
    </w:p>
    <w:p>
      <w:pPr>
        <w:spacing w:after="0" w:line="202"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Não há necessidade de ter vergonha disso - você está no negócio para ser notado. Vá em frente e altere o texto da sua assinatura regularmente para atrair uma grande variedade de termos de pesquisa. Isso pode ser feito facilmente, se você usa um cliente de email local, como o Microsoft Outlook ou o Mozilla Thunderbird ou, se estiver usando um programa de email baseado na Web, como gMail, Yahoo ou MSN. As configurações para isso são quase sempre encontradas nas configurações de suas preferências.</w:t>
      </w:r>
    </w:p>
    <w:p>
      <w:pPr>
        <w:spacing w:after="0" w:line="200" w:lineRule="exact"/>
        <w:rPr>
          <w:sz w:val="20"/>
          <w:szCs w:val="20"/>
          <w:color w:val="auto"/>
        </w:rPr>
      </w:pPr>
    </w:p>
    <w:p>
      <w:pPr>
        <w:spacing w:after="0" w:line="209"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Outra maneira especialmente boa de permanecer no radar coletivo de seus clientes é enviar um boletim anualmente, semestralmente ou até com a mesma frequência de cada semana, descrevendo o que há de especial nessa semana. Essa é uma ótima maneira de simplesmente lembrar aqueles que você conhece como parte do seu mercado demográfico e claramente amigáveis ​​ao seu modelo de negócios, informados se seus eventos atuais.</w:t>
      </w:r>
    </w:p>
    <w:p>
      <w:pPr>
        <w:spacing w:after="0" w:line="200" w:lineRule="exact"/>
        <w:rPr>
          <w:sz w:val="20"/>
          <w:szCs w:val="20"/>
          <w:color w:val="auto"/>
        </w:rPr>
      </w:pPr>
    </w:p>
    <w:p>
      <w:pPr>
        <w:spacing w:after="0" w:line="206"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Se você decidir enviar esse boletim para cada pessoa que fizer uma compra com você, verifique se não está apenas enviando spam. Deve ficar muito claro como cancelar a inscrição e você é moralmente obrigado a respeitar os desejos de quem quer sair da sua lista.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Negociação e Rede de Links</w:t>
      </w:r>
    </w:p>
    <w:p>
      <w:pPr>
        <w:spacing w:after="0" w:line="200" w:lineRule="exact"/>
        <w:rPr>
          <w:sz w:val="20"/>
          <w:szCs w:val="20"/>
          <w:color w:val="auto"/>
        </w:rPr>
      </w:pPr>
    </w:p>
    <w:p>
      <w:pPr>
        <w:spacing w:after="0" w:line="396"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Para aqueles que estão à vontade com a rede, você pode encontrar uma grande variedade de pessoas interessadas na área de foco da sua loja. Fóruns online e páginas da web dedicadas são um bom ponto de partida. Embora você não queira necessariamente gastar dinheiro com espaço real para anúncios, ainda existem opções disponíveis. Por exemplo, se você mantiver um</w:t>
      </w:r>
    </w:p>
    <w:p>
      <w:pPr>
        <w:sectPr>
          <w:pgSz w:w="12240" w:h="15840" w:orient="portrait"/>
          <w:cols w:equalWidth="0" w:num="1">
            <w:col w:w="9360"/>
          </w:cols>
          <w:pgMar w:left="1440" w:top="1435" w:right="1440" w:bottom="1048" w:gutter="0" w:footer="0" w:header="0"/>
        </w:sectPr>
      </w:pPr>
    </w:p>
    <w:bookmarkStart w:id="27" w:name="page28"/>
    <w:bookmarkEnd w:id="27"/>
    <w:p>
      <w:pPr>
        <w:spacing w:after="0" w:line="359" w:lineRule="auto"/>
        <w:rPr>
          <w:sz w:val="20"/>
          <w:szCs w:val="20"/>
          <w:color w:val="auto"/>
        </w:rPr>
      </w:pPr>
      <w:r>
        <w:rPr>
          <w:rFonts w:ascii="Verdana" w:cs="Verdana" w:eastAsia="Verdana" w:hAnsi="Verdana"/>
          <w:sz w:val="22"/>
          <w:szCs w:val="22"/>
          <w:color w:val="auto"/>
        </w:rPr>
        <w:t>blog fora do eBay, onde você fala sobre os itens que você tem à venda em sua loja, notícias sobre tópicos relacionados aos itens que você vende ou até mesmo sobre blogs de opinião, você pode manter um "rolo de blog" onde pode trocar links com outros blogueiros e sites.</w:t>
      </w:r>
    </w:p>
    <w:p>
      <w:pPr>
        <w:spacing w:after="0" w:line="200" w:lineRule="exact"/>
        <w:rPr>
          <w:sz w:val="20"/>
          <w:szCs w:val="20"/>
          <w:color w:val="auto"/>
        </w:rPr>
      </w:pPr>
    </w:p>
    <w:p>
      <w:pPr>
        <w:spacing w:after="0" w:line="207" w:lineRule="exact"/>
        <w:rPr>
          <w:sz w:val="20"/>
          <w:szCs w:val="20"/>
          <w:color w:val="auto"/>
        </w:rPr>
      </w:pPr>
    </w:p>
    <w:p>
      <w:pPr>
        <w:ind w:right="460"/>
        <w:spacing w:after="0" w:line="359" w:lineRule="auto"/>
        <w:rPr>
          <w:sz w:val="20"/>
          <w:szCs w:val="20"/>
          <w:color w:val="auto"/>
        </w:rPr>
      </w:pPr>
      <w:r>
        <w:rPr>
          <w:rFonts w:ascii="Verdana" w:cs="Verdana" w:eastAsia="Verdana" w:hAnsi="Verdana"/>
          <w:sz w:val="22"/>
          <w:szCs w:val="22"/>
          <w:color w:val="auto"/>
        </w:rPr>
        <w:t>Não custa nada enviar um email e perguntar às pessoas se elas estão interessadas em negociar esses links. Sempre que alguém cria um link para seu blog, é um reforço adicional dos links diretamente para sua loja que você mantém em seu site. Você pode até enviar exemplos de artigos para sites de blogs que listam sua loja como um site potencial para obter os itens necessários que são mencionados ou discutidos no referido artigo.</w:t>
      </w:r>
    </w:p>
    <w:p>
      <w:pPr>
        <w:spacing w:after="0" w:line="200" w:lineRule="exact"/>
        <w:rPr>
          <w:sz w:val="20"/>
          <w:szCs w:val="20"/>
          <w:color w:val="auto"/>
        </w:rPr>
      </w:pPr>
    </w:p>
    <w:p>
      <w:pPr>
        <w:spacing w:after="0" w:line="207"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Você também pode imprimir cartões e espalhá-los pela cidade. Isso é especialmente útil se você for a uma feira ou comércio onde outras pessoas da sua linha de negócios se reúnem. Certifique-se de que seu cartão tenha uma aparência elegante e profissional, com o endereço do site da sua loja claramente indicado junto com o que você negocia. Embora a taxa de pessoas que realmente retornam aos cartões de visita e procurem sites na Web possa ser um pouco baixa, você nunca sabe quando um desses contatos do mundo real se tornar um importante aliado ou potencial parceiro de dropshipping.</w:t>
      </w:r>
    </w:p>
    <w:p>
      <w:pPr>
        <w:sectPr>
          <w:pgSz w:w="12240" w:h="15840" w:orient="portrait"/>
          <w:cols w:equalWidth="0" w:num="1">
            <w:col w:w="9360"/>
          </w:cols>
          <w:pgMar w:left="1440" w:top="1436" w:right="1440" w:bottom="1440" w:gutter="0" w:footer="0" w:header="0"/>
        </w:sectPr>
      </w:pPr>
    </w:p>
    <w:bookmarkStart w:id="28" w:name="page29"/>
    <w:bookmarkEnd w:id="28"/>
    <w:p>
      <w:pPr>
        <w:jc w:val="center"/>
        <w:ind w:right="-19"/>
        <w:spacing w:after="0"/>
        <w:rPr>
          <w:sz w:val="20"/>
          <w:szCs w:val="20"/>
          <w:color w:val="auto"/>
        </w:rPr>
      </w:pPr>
      <w:r>
        <w:rPr>
          <w:rFonts w:ascii="Verdana" w:cs="Verdana" w:eastAsia="Verdana" w:hAnsi="Verdana"/>
          <w:sz w:val="22"/>
          <w:szCs w:val="22"/>
          <w:color w:val="auto"/>
        </w:rPr>
        <w:t>6</w:t>
      </w:r>
    </w:p>
    <w:p>
      <w:pPr>
        <w:spacing w:after="0" w:line="133" w:lineRule="exact"/>
        <w:rPr>
          <w:sz w:val="20"/>
          <w:szCs w:val="20"/>
          <w:color w:val="auto"/>
        </w:rPr>
      </w:pPr>
    </w:p>
    <w:p>
      <w:pPr>
        <w:jc w:val="center"/>
        <w:spacing w:after="0"/>
        <w:rPr>
          <w:sz w:val="20"/>
          <w:szCs w:val="20"/>
          <w:color w:val="auto"/>
        </w:rPr>
      </w:pPr>
      <w:r>
        <w:rPr>
          <w:rFonts w:ascii="Verdana" w:cs="Verdana" w:eastAsia="Verdana" w:hAnsi="Verdana"/>
          <w:sz w:val="22"/>
          <w:szCs w:val="22"/>
          <w:b w:val="1"/>
          <w:bCs w:val="1"/>
          <w:color w:val="auto"/>
        </w:rPr>
        <w:t>Remessa</w:t>
      </w:r>
    </w:p>
    <w:p>
      <w:pPr>
        <w:spacing w:after="0" w:line="200" w:lineRule="exact"/>
        <w:rPr>
          <w:sz w:val="20"/>
          <w:szCs w:val="20"/>
          <w:color w:val="auto"/>
        </w:rPr>
      </w:pPr>
    </w:p>
    <w:p>
      <w:pPr>
        <w:spacing w:after="0" w:line="396"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Como você escolheu o dropshipping como modelo de negócios, você terá muito poucas preocupações, se houver, sobre o envio. No entanto, você precisará saber o que está envolvido, caso precise intervir. Você também deve entender bem, para poder avaliar astuciosamente que tipo de custos de remessa e manuseio são justos para você cobrar e para os seus parceiros dropshipping cobrarem você.</w:t>
      </w:r>
    </w:p>
    <w:p>
      <w:pPr>
        <w:spacing w:after="0" w:line="200" w:lineRule="exact"/>
        <w:rPr>
          <w:sz w:val="20"/>
          <w:szCs w:val="20"/>
          <w:color w:val="auto"/>
        </w:rPr>
      </w:pPr>
    </w:p>
    <w:p>
      <w:pPr>
        <w:spacing w:after="0" w:line="208"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A remessa é o componente da venda no eBay e no varejo on-line em geral, com as quais as pessoas têm mais probabilidade de ficar um pouco nebulosas. Da mesma forma, o advento do eBay transformou milhões de pessoas em especialistas em um tópico sobre o qual talvez nunca pensassem saber nada.</w:t>
      </w:r>
    </w:p>
    <w:p>
      <w:pPr>
        <w:spacing w:after="0" w:line="200" w:lineRule="exact"/>
        <w:rPr>
          <w:sz w:val="20"/>
          <w:szCs w:val="20"/>
          <w:color w:val="auto"/>
        </w:rPr>
      </w:pPr>
    </w:p>
    <w:p>
      <w:pPr>
        <w:spacing w:after="0" w:line="207"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Talvez o motivo mais importante para entender o processo de remessa seja ser capaz de responder de forma inteligente às perguntas e preocupações que seus clientes possam ter sobre seus produtos. Se você puder fornecer a um cliente um número de rastreamento para que ele assista ao pacote navegando no</w:t>
      </w:r>
    </w:p>
    <w:p>
      <w:pPr>
        <w:spacing w:after="0" w:line="200" w:lineRule="exact"/>
        <w:rPr>
          <w:sz w:val="20"/>
          <w:szCs w:val="20"/>
          <w:color w:val="auto"/>
        </w:rPr>
      </w:pPr>
    </w:p>
    <w:p>
      <w:pPr>
        <w:spacing w:after="0" w:line="205"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Além disso, é muito provável que o seu endereço de retorno esteja na embalagem. Se algo der errado e seu cliente precisar retornar, essa caixa retornará para você. Você precisará saber o que fazer com ele quando chegar à sua porta. A diferença entre ter o dano em um pacote coberto pelo seguro de remessa e ter que comer os danos, porque não foi embalado o suficiente, em primeiro lugar, pode ser muito significativa, especialmente no caso de itens de alto valor.</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Deixando alguém enviar</w:t>
      </w:r>
    </w:p>
    <w:p>
      <w:pPr>
        <w:spacing w:after="0" w:line="200" w:lineRule="exact"/>
        <w:rPr>
          <w:sz w:val="20"/>
          <w:szCs w:val="20"/>
          <w:color w:val="auto"/>
        </w:rPr>
      </w:pPr>
    </w:p>
    <w:p>
      <w:pPr>
        <w:spacing w:after="0" w:line="396" w:lineRule="exact"/>
        <w:rPr>
          <w:sz w:val="20"/>
          <w:szCs w:val="20"/>
          <w:color w:val="auto"/>
        </w:rPr>
      </w:pPr>
    </w:p>
    <w:p>
      <w:pPr>
        <w:ind w:right="240"/>
        <w:spacing w:after="0" w:line="386" w:lineRule="auto"/>
        <w:rPr>
          <w:sz w:val="20"/>
          <w:szCs w:val="20"/>
          <w:color w:val="auto"/>
        </w:rPr>
      </w:pPr>
      <w:r>
        <w:rPr>
          <w:rFonts w:ascii="Verdana" w:cs="Verdana" w:eastAsia="Verdana" w:hAnsi="Verdana"/>
          <w:sz w:val="21"/>
          <w:szCs w:val="21"/>
          <w:color w:val="auto"/>
        </w:rPr>
        <w:t>A vantagem do envio direto é que você evita o incômodo de gerenciar os aspectos físicos do envio, permitindo que alguém que já esteja configurado faça isso por você -</w:t>
      </w:r>
    </w:p>
    <w:p>
      <w:pPr>
        <w:sectPr>
          <w:pgSz w:w="12240" w:h="15840" w:orient="portrait"/>
          <w:cols w:equalWidth="0" w:num="1">
            <w:col w:w="9360"/>
          </w:cols>
          <w:pgMar w:left="1440" w:top="1435" w:right="1440" w:bottom="1026" w:gutter="0" w:footer="0" w:header="0"/>
        </w:sectPr>
      </w:pPr>
    </w:p>
    <w:bookmarkStart w:id="29" w:name="page30"/>
    <w:bookmarkEnd w:id="29"/>
    <w:p>
      <w:pPr>
        <w:ind w:right="180"/>
        <w:spacing w:after="0" w:line="359" w:lineRule="auto"/>
        <w:rPr>
          <w:sz w:val="20"/>
          <w:szCs w:val="20"/>
          <w:color w:val="auto"/>
        </w:rPr>
      </w:pPr>
      <w:r>
        <w:rPr>
          <w:rFonts w:ascii="Verdana" w:cs="Verdana" w:eastAsia="Verdana" w:hAnsi="Verdana"/>
          <w:sz w:val="22"/>
          <w:szCs w:val="22"/>
          <w:color w:val="auto"/>
        </w:rPr>
        <w:t>ou seja, o fabricante. Isso também significa que você está à mercê do departamento de expedição, em quem confia para fazer um bom trabalho e viver de acordo com o mesmo tipo de padrão que você esperaria - ou, mais importante, com o tipo de padrão pelo qual você será responsável justificando e defendendo seus clientes.</w:t>
      </w:r>
    </w:p>
    <w:p>
      <w:pPr>
        <w:spacing w:after="0" w:line="200" w:lineRule="exact"/>
        <w:rPr>
          <w:sz w:val="20"/>
          <w:szCs w:val="20"/>
          <w:color w:val="auto"/>
        </w:rPr>
      </w:pPr>
    </w:p>
    <w:p>
      <w:pPr>
        <w:spacing w:after="0" w:line="207"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Você, essencialmente, atua como uma força de vendas distribuída para a empresa com a qual faz negócios, mas é sua imagem que está em jogo no caso de dropshipping. Isso torna seu relacionamento com seus fornecedores ainda mais próximo do que pode ser no caso de vendas normais. Nesse caso, você depende da capacidade deles de atender à ordem de maneira rápida e correta. Como você é a face pública dos negócios, os problemas que surgem neste departamento são de sua responsabilidade, não importa o quê.</w:t>
      </w:r>
    </w:p>
    <w:p>
      <w:pPr>
        <w:spacing w:after="0" w:line="200" w:lineRule="exact"/>
        <w:rPr>
          <w:sz w:val="20"/>
          <w:szCs w:val="20"/>
          <w:color w:val="auto"/>
        </w:rPr>
      </w:pPr>
    </w:p>
    <w:p>
      <w:pPr>
        <w:spacing w:after="0" w:line="207"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Você pode ter algumas opções para determinar como as informações sobre os vencedores e seus pedidos são transferidas para o seu fornecedor. Isso pode assumir a forma de software proprietário no qual você precisará inserir as informações manualmente. Por outro lado, você pode ter um arranjo mais informal, onde simplesmente recorta e cola as informações relevantes em um email e as envia ao departamento de atendimento de pedidos com instruções adicionais. De qualquer forma, a fatura que você pagará é gerada a partir dessas informações, assim como a precisão do atendimento do pedido. Você é o departamento de controle de qualidade até que o pedido chegue ao armazém do seu fornecedor. A atenção aos detalhes é uma necessidade absoluta.</w:t>
      </w:r>
    </w:p>
    <w:p>
      <w:pPr>
        <w:spacing w:after="0" w:line="200" w:lineRule="exact"/>
        <w:rPr>
          <w:sz w:val="20"/>
          <w:szCs w:val="20"/>
          <w:color w:val="auto"/>
        </w:rPr>
      </w:pPr>
    </w:p>
    <w:p>
      <w:pPr>
        <w:spacing w:after="0" w:line="211"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Na maioria das vezes, seus pedidos de dropship são enviados aos seus clientes sem problemas, permitindo que você colha os lucros e leia os relatórios de vendas. É um tanto raro, embora não inédito, um fabricante experiente de dropshipping cometer um erro no seu pedido. O que é um pouco mais comum é que as empresas que são novas no dropshipping - especialmente aquelas que anteriormente se concentraram em grandes pedidos de tamanho industrial no passado - cometeram um erro com o item enviado ou com a etiqueta na caixa, em vez de próprios.</w:t>
      </w:r>
    </w:p>
    <w:p>
      <w:pPr>
        <w:spacing w:after="0" w:line="200" w:lineRule="exact"/>
        <w:rPr>
          <w:sz w:val="20"/>
          <w:szCs w:val="20"/>
          <w:color w:val="auto"/>
        </w:rPr>
      </w:pPr>
    </w:p>
    <w:p>
      <w:pPr>
        <w:spacing w:after="0" w:line="202" w:lineRule="exact"/>
        <w:rPr>
          <w:sz w:val="20"/>
          <w:szCs w:val="20"/>
          <w:color w:val="auto"/>
        </w:rPr>
      </w:pPr>
    </w:p>
    <w:p>
      <w:pPr>
        <w:ind w:right="1040"/>
        <w:spacing w:after="0" w:line="358" w:lineRule="auto"/>
        <w:rPr>
          <w:sz w:val="20"/>
          <w:szCs w:val="20"/>
          <w:color w:val="auto"/>
        </w:rPr>
      </w:pPr>
      <w:r>
        <w:rPr>
          <w:rFonts w:ascii="Verdana" w:cs="Verdana" w:eastAsia="Verdana" w:hAnsi="Verdana"/>
          <w:sz w:val="22"/>
          <w:szCs w:val="22"/>
          <w:color w:val="auto"/>
        </w:rPr>
        <w:t>No entanto, o problema mais comum que você provavelmente terá com qualquer tipo de dropshipper é ter um item pendente em espera sem notificá-lo primeiro.</w:t>
      </w:r>
    </w:p>
    <w:p>
      <w:pPr>
        <w:sectPr>
          <w:pgSz w:w="12240" w:h="15840" w:orient="portrait"/>
          <w:cols w:equalWidth="0" w:num="1">
            <w:col w:w="9360"/>
          </w:cols>
          <w:pgMar w:left="1440" w:top="1436" w:right="1440" w:bottom="1008" w:gutter="0" w:footer="0" w:header="0"/>
        </w:sectPr>
      </w:pPr>
    </w:p>
    <w:bookmarkStart w:id="30" w:name="page31"/>
    <w:bookmarkEnd w:id="30"/>
    <w:p>
      <w:pPr>
        <w:spacing w:after="0"/>
        <w:rPr>
          <w:sz w:val="20"/>
          <w:szCs w:val="20"/>
          <w:color w:val="auto"/>
        </w:rPr>
      </w:pPr>
      <w:r>
        <w:rPr>
          <w:rFonts w:ascii="Verdana" w:cs="Verdana" w:eastAsia="Verdana" w:hAnsi="Verdana"/>
          <w:sz w:val="22"/>
          <w:szCs w:val="22"/>
          <w:b w:val="1"/>
          <w:bCs w:val="1"/>
          <w:u w:val="single" w:color="auto"/>
          <w:color w:val="auto"/>
        </w:rPr>
        <w:t>Manipulação de pedidos pendentes</w:t>
      </w:r>
    </w:p>
    <w:p>
      <w:pPr>
        <w:spacing w:after="0" w:line="200" w:lineRule="exact"/>
        <w:rPr>
          <w:sz w:val="20"/>
          <w:szCs w:val="20"/>
          <w:color w:val="auto"/>
        </w:rPr>
      </w:pPr>
    </w:p>
    <w:p>
      <w:pPr>
        <w:spacing w:after="0" w:line="396"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Um dos riscos de lidar com parceiros de dropshipping é que, às vezes, seus itens podem estar em atraso, fazendo com que você divulgue as más notícias ao seu cliente. Se a ordem em atraso for curta, isso pode não ser um problema, mas se o seu cliente estiver com sérias necessidades, você poderá ter que reembolsá-lo. Se esse for o caso, você poderá oferecer o item com pedido atrasado a um de seus licitantes que perderem pelo preço de oferta que perderem, desde que você seja franco quanto à espera.</w:t>
      </w:r>
    </w:p>
    <w:p>
      <w:pPr>
        <w:spacing w:after="0" w:line="200" w:lineRule="exact"/>
        <w:rPr>
          <w:sz w:val="20"/>
          <w:szCs w:val="20"/>
          <w:color w:val="auto"/>
        </w:rPr>
      </w:pPr>
    </w:p>
    <w:p>
      <w:pPr>
        <w:spacing w:after="0" w:line="209"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Obviamente, quanto mais próximo você estiver da fonte real, menor a probabilidade de sofrer problemas com pedidos pendentes. Obviamente, mesmo os fabricantes podem sofrer problemas com os fornecedores e atacadistas de matérias-primas, podendo ter apenas o tipo de espaço no armazém que lhes permite evitar problemas de pedidos em atraso, mas, como regra geral, é menos provável que os fabricantes tenham esses problemas.</w:t>
      </w:r>
    </w:p>
    <w:p>
      <w:pPr>
        <w:spacing w:after="0" w:line="200" w:lineRule="exact"/>
        <w:rPr>
          <w:sz w:val="20"/>
          <w:szCs w:val="20"/>
          <w:color w:val="auto"/>
        </w:rPr>
      </w:pPr>
    </w:p>
    <w:p>
      <w:pPr>
        <w:spacing w:after="0" w:line="208"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Você pode minimizar isso mantendo um bom relacionamento com seus parceiros de dropshipping. Com o tempo, você deve se esforçar para criar o tipo de confiança pela qual eles podem avisar com antecedência quando esperam que um item fique em espera por um curto período de tempo. Isso permite gerenciar os itens que você coloca em leilão, prolongar a duração do leilão ou até mesmo remover a opção "comprar agora" de seus leilões até que um curto período de pedidos em atraso termine.</w:t>
      </w:r>
    </w:p>
    <w:p>
      <w:pPr>
        <w:spacing w:after="0" w:line="200" w:lineRule="exact"/>
        <w:rPr>
          <w:sz w:val="20"/>
          <w:szCs w:val="20"/>
          <w:color w:val="auto"/>
        </w:rPr>
      </w:pPr>
    </w:p>
    <w:p>
      <w:pPr>
        <w:spacing w:after="0" w:line="206"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Em casos raros, você pode fazer substituições para obter um item comparável ao seu cliente. Mesmo que você faça essa ressalva em seus termos e condições, ainda deve informar o cliente sobre sua situação e pedir sua permissão. Se eles concordarem com isso,</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color w:val="auto"/>
        </w:rPr>
        <w:t>Se seu cliente concordar com isso, você pode acabar comendo alguns custos adicionais, mas</w:t>
      </w:r>
    </w:p>
    <w:p>
      <w:pPr>
        <w:sectPr>
          <w:pgSz w:w="12240" w:h="15840" w:orient="portrait"/>
          <w:cols w:equalWidth="0" w:num="1">
            <w:col w:w="9360"/>
          </w:cols>
          <w:pgMar w:left="1440" w:top="1435" w:right="1440" w:bottom="1440" w:gutter="0" w:footer="0" w:header="0"/>
        </w:sectPr>
      </w:pPr>
    </w:p>
    <w:bookmarkStart w:id="31" w:name="page32"/>
    <w:bookmarkEnd w:id="31"/>
    <w:p>
      <w:pPr>
        <w:spacing w:after="0"/>
        <w:rPr>
          <w:sz w:val="20"/>
          <w:szCs w:val="20"/>
          <w:color w:val="auto"/>
        </w:rPr>
      </w:pPr>
      <w:r>
        <w:rPr>
          <w:rFonts w:ascii="Verdana" w:cs="Verdana" w:eastAsia="Verdana" w:hAnsi="Verdana"/>
          <w:sz w:val="22"/>
          <w:szCs w:val="22"/>
          <w:b w:val="1"/>
          <w:bCs w:val="1"/>
          <w:u w:val="single" w:color="auto"/>
          <w:color w:val="auto"/>
        </w:rPr>
        <w:t>Taxas de envio justas e rentáveis</w:t>
      </w:r>
    </w:p>
    <w:p>
      <w:pPr>
        <w:spacing w:after="0" w:line="200" w:lineRule="exact"/>
        <w:rPr>
          <w:sz w:val="20"/>
          <w:szCs w:val="20"/>
          <w:color w:val="auto"/>
        </w:rPr>
      </w:pPr>
    </w:p>
    <w:p>
      <w:pPr>
        <w:spacing w:after="0" w:line="396" w:lineRule="exact"/>
        <w:rPr>
          <w:sz w:val="20"/>
          <w:szCs w:val="20"/>
          <w:color w:val="auto"/>
        </w:rPr>
      </w:pPr>
    </w:p>
    <w:p>
      <w:pPr>
        <w:ind w:right="280"/>
        <w:spacing w:after="0" w:line="360" w:lineRule="auto"/>
        <w:rPr>
          <w:sz w:val="20"/>
          <w:szCs w:val="20"/>
          <w:color w:val="auto"/>
        </w:rPr>
      </w:pPr>
      <w:r>
        <w:rPr>
          <w:rFonts w:ascii="Verdana" w:cs="Verdana" w:eastAsia="Verdana" w:hAnsi="Verdana"/>
          <w:sz w:val="22"/>
          <w:szCs w:val="22"/>
          <w:color w:val="auto"/>
        </w:rPr>
        <w:t>Embora você certamente não queira absorver seus clientes com altos custos de remessa e manuseio, você precisa garantir que cobriu todos os seus custos, incluindo seu tempo. Isso pode ser feito usando a calculadora de remessa ou definindo uma taxa fixa separada para todos os destinos domésticos ou internacionais.</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Fazendo o envio você mesmo</w:t>
      </w:r>
    </w:p>
    <w:p>
      <w:pPr>
        <w:spacing w:after="0" w:line="200" w:lineRule="exact"/>
        <w:rPr>
          <w:sz w:val="20"/>
          <w:szCs w:val="20"/>
          <w:color w:val="auto"/>
        </w:rPr>
      </w:pPr>
    </w:p>
    <w:p>
      <w:pPr>
        <w:spacing w:after="0" w:line="396" w:lineRule="exact"/>
        <w:rPr>
          <w:sz w:val="20"/>
          <w:szCs w:val="20"/>
          <w:color w:val="auto"/>
        </w:rPr>
      </w:pPr>
    </w:p>
    <w:p>
      <w:pPr>
        <w:jc w:val="both"/>
        <w:ind w:right="140"/>
        <w:spacing w:after="0" w:line="359" w:lineRule="auto"/>
        <w:rPr>
          <w:sz w:val="20"/>
          <w:szCs w:val="20"/>
          <w:color w:val="auto"/>
        </w:rPr>
      </w:pPr>
      <w:r>
        <w:rPr>
          <w:rFonts w:ascii="Verdana" w:cs="Verdana" w:eastAsia="Verdana" w:hAnsi="Verdana"/>
          <w:sz w:val="22"/>
          <w:szCs w:val="22"/>
          <w:color w:val="auto"/>
        </w:rPr>
        <w:t>Às vezes você pode se encontrar fazendo o envio. Seja por design ou em caso de emergência, você deve estar familiarizado com o básico de como entregar seus produtos quando ninguém mais puder.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Etiquetas e endereçamento</w:t>
      </w:r>
    </w:p>
    <w:p>
      <w:pPr>
        <w:spacing w:after="0" w:line="200" w:lineRule="exact"/>
        <w:rPr>
          <w:sz w:val="20"/>
          <w:szCs w:val="20"/>
          <w:color w:val="auto"/>
        </w:rPr>
      </w:pPr>
    </w:p>
    <w:p>
      <w:pPr>
        <w:spacing w:after="0" w:line="39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É possível imprimir etiquetas manualmente, é claro, mas se você fizer isso regularmente, isso tornará proibitivamente demorado e em pouco tempo. Outra opção é imprimir etiquetas usando um programa de banco de dados e fundi-las na função de etiquetas do seu software de processamento de texto. Isso permite que você mantenha uma lista de todos os seus clientes anteriores, mas ainda será necessário digitar ou pelo menos recortar e colar todos esses endereços no sistema.</w:t>
      </w:r>
    </w:p>
    <w:p>
      <w:pPr>
        <w:spacing w:after="0" w:line="200" w:lineRule="exact"/>
        <w:rPr>
          <w:sz w:val="20"/>
          <w:szCs w:val="20"/>
          <w:color w:val="auto"/>
        </w:rPr>
      </w:pPr>
    </w:p>
    <w:p>
      <w:pPr>
        <w:spacing w:after="0" w:line="206"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Você pode imprimir as etiquetas diretamente no eBay. Embora isso economize seu tempo, embora eles possam não parecer exatamente como você gostaria, com o logotipo da sua empresa cuidadosamente renderizado e impresso em sua fonte favorita em papel especializado. Se esse tipo de imagem não é importante para você, porque você está vendendo componentes para locomotivas em vez de roupas feitas à mão, não há problema. Como muitas coisas no eBay, é uma questão de economizar tempo e dinheiro versus personalização, e seu modelo de negócios (e não sua inclinação) deve ser o principal guia para tomar essa decisão.</w:t>
      </w:r>
    </w:p>
    <w:p>
      <w:pPr>
        <w:sectPr>
          <w:pgSz w:w="12240" w:h="15840" w:orient="portrait"/>
          <w:cols w:equalWidth="0" w:num="1">
            <w:col w:w="9360"/>
          </w:cols>
          <w:pgMar w:left="1440" w:top="1435" w:right="1440" w:bottom="1156" w:gutter="0" w:footer="0" w:header="0"/>
        </w:sectPr>
      </w:pPr>
    </w:p>
    <w:bookmarkStart w:id="32" w:name="page33"/>
    <w:bookmarkEnd w:id="32"/>
    <w:p>
      <w:pPr>
        <w:spacing w:after="0"/>
        <w:rPr>
          <w:sz w:val="20"/>
          <w:szCs w:val="20"/>
          <w:color w:val="auto"/>
        </w:rPr>
      </w:pPr>
      <w:r>
        <w:rPr>
          <w:rFonts w:ascii="Verdana" w:cs="Verdana" w:eastAsia="Verdana" w:hAnsi="Verdana"/>
          <w:sz w:val="22"/>
          <w:szCs w:val="22"/>
          <w:b w:val="1"/>
          <w:bCs w:val="1"/>
          <w:u w:val="single" w:color="auto"/>
          <w:color w:val="auto"/>
        </w:rPr>
        <w:t>Embalagem segura</w:t>
      </w:r>
    </w:p>
    <w:p>
      <w:pPr>
        <w:spacing w:after="0" w:line="200" w:lineRule="exact"/>
        <w:rPr>
          <w:sz w:val="20"/>
          <w:szCs w:val="20"/>
          <w:color w:val="auto"/>
        </w:rPr>
      </w:pPr>
    </w:p>
    <w:p>
      <w:pPr>
        <w:spacing w:after="0" w:line="396"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Há uma regra primordial para montar pacotes para o transporte: é melhor prevenir do que remediar. Você simplesmente precisa esperar que, não importa o que escreva na embalagem, ela será largamente largada na traseira de um caminhão alto na neve, chuva, granizo ou uma praga de gafanhotos. Você deve assumir que a palavra "frágil" significa "chute direto" na curiosa linguagem dos remetentes. É claro que todas as empresas divulgam seu manuseio gentil, mas a realidade é que, tarde da noite, quando os pacotes são colocados em suas instalações de manuseio, as políticas da empresa são tão raras quanto os dentes de galinha.</w:t>
      </w:r>
    </w:p>
    <w:p>
      <w:pPr>
        <w:spacing w:after="0" w:line="200" w:lineRule="exact"/>
        <w:rPr>
          <w:sz w:val="20"/>
          <w:szCs w:val="20"/>
          <w:color w:val="auto"/>
        </w:rPr>
      </w:pPr>
    </w:p>
    <w:p>
      <w:pPr>
        <w:spacing w:after="0" w:line="211" w:lineRule="exact"/>
        <w:rPr>
          <w:sz w:val="20"/>
          <w:szCs w:val="20"/>
          <w:color w:val="auto"/>
        </w:rPr>
      </w:pPr>
    </w:p>
    <w:p>
      <w:pPr>
        <w:ind w:right="300"/>
        <w:spacing w:after="0" w:line="359" w:lineRule="auto"/>
        <w:rPr>
          <w:sz w:val="20"/>
          <w:szCs w:val="20"/>
          <w:color w:val="auto"/>
        </w:rPr>
      </w:pPr>
      <w:r>
        <w:rPr>
          <w:rFonts w:ascii="Verdana" w:cs="Verdana" w:eastAsia="Verdana" w:hAnsi="Verdana"/>
          <w:sz w:val="22"/>
          <w:szCs w:val="22"/>
          <w:color w:val="auto"/>
        </w:rPr>
        <w:t>Você deve se proteger compensando demais no nível da embalagem. Isso significa muito envoltório de bolhas ou "nurdles" de absorção de choque, não importa do que eles sejam feitos. O isopor ambientalmente hostil, que foi o principal pilar da embalagem por muitos anos, está sendo eliminado em favor de substituições biodegradáveis ​​que se assemelham a sopros de milho sem o pó de laranja atômico.</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Se você é um remetente direto, não terá em mãos o grande cache de suprimentos que muitos dos vendedores mais tradicionais do eBay possuem. Como tal, pode muito bem ser do seu interesse deixar que as pessoas da agência dos correios ou da loja da UPS o ajudem com a embalagem e o transporte. Eles são profissionais e podem ajudá-lo diretamente com a embalagem (mediante taxa) ou dar recomendações. Uma maneira prática de contornar isso é fazer as embalagens nos correios. Existem caixas e materiais lá que impedem que você tenha que fazer as embalagens em casa e transportar as caixas, ou mesmo transportar as caixas para os correios para empacotar lá, como muitas pessoas com pressa.</w:t>
      </w:r>
    </w:p>
    <w:p>
      <w:pPr>
        <w:spacing w:after="0" w:line="200" w:lineRule="exact"/>
        <w:rPr>
          <w:sz w:val="20"/>
          <w:szCs w:val="20"/>
          <w:color w:val="auto"/>
        </w:rPr>
      </w:pPr>
    </w:p>
    <w:p>
      <w:pPr>
        <w:spacing w:after="0" w:line="212"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Você deve estar preparado para fornecer embalagens muito especiais para qualquer coisa que esteja viajando por um serviço de frete. Esses itens estarão sujeitos a um número significativo de solavancos e indignidades com os quais os itens em caixa não precisam lidar. Isso se deve em parte à dificuldade inerente de enviar alguns desses itens, enquanto parte é simplesmente o uso</w:t>
      </w:r>
    </w:p>
    <w:p>
      <w:pPr>
        <w:sectPr>
          <w:pgSz w:w="12240" w:h="15840" w:orient="portrait"/>
          <w:cols w:equalWidth="0" w:num="1">
            <w:col w:w="9360"/>
          </w:cols>
          <w:pgMar w:left="1440" w:top="1435" w:right="1440" w:bottom="1440" w:gutter="0" w:footer="0" w:header="0"/>
        </w:sectPr>
      </w:pPr>
    </w:p>
    <w:bookmarkStart w:id="33" w:name="page34"/>
    <w:bookmarkEnd w:id="33"/>
    <w:p>
      <w:pPr>
        <w:ind w:right="60"/>
        <w:spacing w:after="0" w:line="358" w:lineRule="auto"/>
        <w:rPr>
          <w:sz w:val="20"/>
          <w:szCs w:val="20"/>
          <w:color w:val="auto"/>
        </w:rPr>
      </w:pPr>
      <w:r>
        <w:rPr>
          <w:rFonts w:ascii="Verdana" w:cs="Verdana" w:eastAsia="Verdana" w:hAnsi="Verdana"/>
          <w:sz w:val="22"/>
          <w:szCs w:val="22"/>
          <w:color w:val="auto"/>
        </w:rPr>
        <w:t>de uma empilhadeira que pode causar danos ao coração se atravessar a lateral da sua mercadoria.</w:t>
      </w:r>
    </w:p>
    <w:p>
      <w:pPr>
        <w:spacing w:after="0" w:line="200" w:lineRule="exact"/>
        <w:rPr>
          <w:sz w:val="20"/>
          <w:szCs w:val="20"/>
          <w:color w:val="auto"/>
        </w:rPr>
      </w:pPr>
    </w:p>
    <w:p>
      <w:pPr>
        <w:spacing w:after="0" w:line="205"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Como é quase impossível fazer algo sobre a força de máquinas grandes do ponto de vista de embalagens, você deve fazer backup de seu trabalho de embalagem em todos os tipos de remessas com seguro de remessa. Eles são oferecidos pelo USPS e pela UPS pelo valor declarado do item que está sendo enviado. Se você estiver enviando mercadorias muito valiosas, é bom observar que, embora os correios possam garantir até US $ 5.000, a UPS oferece cobertura de até US $ 50.000 - então é o dobro! Além disso, a UPS garante todos os pacotes por até US $ 100, sem qualquer taxa adicional.</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Provedores de remessa</w:t>
      </w:r>
    </w:p>
    <w:p>
      <w:pPr>
        <w:spacing w:after="0" w:line="200" w:lineRule="exact"/>
        <w:rPr>
          <w:sz w:val="20"/>
          <w:szCs w:val="20"/>
          <w:color w:val="auto"/>
        </w:rPr>
      </w:pPr>
    </w:p>
    <w:p>
      <w:pPr>
        <w:spacing w:after="0" w:line="396"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O EBay pode fornecer informações sobre custos de remessa para o Serviço Postal dos EUA e a UPS. De fato, os correios antigos e regulares estão bem configurados para oferecer não apenas muitas opções de remessa, preços e materiais competitivos, mas também a opção de remessa confirmada na forma de Correio Certificado. O UPS é frequentemente usado para enviar pacotes rapidamente nos EUA e internacionalmente.</w:t>
      </w:r>
    </w:p>
    <w:p>
      <w:pPr>
        <w:spacing w:after="0" w:line="200" w:lineRule="exact"/>
        <w:rPr>
          <w:sz w:val="20"/>
          <w:szCs w:val="20"/>
          <w:color w:val="auto"/>
        </w:rPr>
      </w:pPr>
    </w:p>
    <w:p>
      <w:pPr>
        <w:spacing w:after="0" w:line="20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Outros remetentes incluem DHL, FedEx e Airborne Express. Esses serviços são especializados em um tipo específico de remessa, embora todos forneçam uma gama completa de serviços. A FedEx, por exemplo, costuma ser melhor usada para itens que precisam chegar a um destino doméstico da noite para o dia. A DHL é especialmente boa em levar pacotes e documentos menores para destinos domésticos e internacionais sem falhas, e o Airborne Express entrega pacotes volumosos em todo o mundo em um cronograma apertado.</w:t>
      </w:r>
    </w:p>
    <w:p>
      <w:pPr>
        <w:spacing w:after="0" w:line="200" w:lineRule="exact"/>
        <w:rPr>
          <w:sz w:val="20"/>
          <w:szCs w:val="20"/>
          <w:color w:val="auto"/>
        </w:rPr>
      </w:pPr>
    </w:p>
    <w:p>
      <w:pPr>
        <w:spacing w:after="0" w:line="209"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Outra opção que é de grande interesse para os dropshippers do eBay que de repente se viram lidando com a remessa com a qual normalmente não precisam lidar é usar uma fonte on-line para opções de remessa. O Stamps.com é um serviço muito usado, que atua como intermediário muito conveniente entre você e os correios por menos de US $ 20 por mês.</w:t>
      </w:r>
    </w:p>
    <w:p>
      <w:pPr>
        <w:sectPr>
          <w:pgSz w:w="12240" w:h="15840" w:orient="portrait"/>
          <w:cols w:equalWidth="0" w:num="1">
            <w:col w:w="9360"/>
          </w:cols>
          <w:pgMar w:left="1440" w:top="1436" w:right="1440" w:bottom="1109" w:gutter="0" w:footer="0" w:header="0"/>
        </w:sectPr>
      </w:pPr>
    </w:p>
    <w:bookmarkStart w:id="34" w:name="page35"/>
    <w:bookmarkEnd w:id="34"/>
    <w:p>
      <w:pPr>
        <w:spacing w:after="0" w:line="398"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Se você se deparar com bens muito grandes e duráveis, como automóveis ou eletrodomésticos, terá que tomar outras providências. Isso pode ser feito por meio de uma empresa de remessa privada (como a uShip) ou de um acordo particular com a pessoa ou empresa que ganhou o seu leilão. Não é incomum alguém vir ao seu local, alugar um caminhão de transporte e ir embora com a compra.</w:t>
      </w:r>
    </w:p>
    <w:p>
      <w:pPr>
        <w:spacing w:after="0" w:line="200" w:lineRule="exact"/>
        <w:rPr>
          <w:sz w:val="20"/>
          <w:szCs w:val="20"/>
          <w:color w:val="auto"/>
        </w:rPr>
      </w:pPr>
    </w:p>
    <w:p>
      <w:pPr>
        <w:spacing w:after="0" w:line="208"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Você pode se surpreender com o que pode enviar com uma empresa de frete privada. Existem diferentes tipos de dobras especializadas em produtos refrigerados (também chamados de caminhões de referência) que podem ser usados ​​para enviar plantas vivas, além de produzir e outros seres vivos.</w:t>
      </w:r>
    </w:p>
    <w:p>
      <w:pPr>
        <w:spacing w:after="0" w:line="200" w:lineRule="exact"/>
        <w:rPr>
          <w:sz w:val="20"/>
          <w:szCs w:val="20"/>
          <w:color w:val="auto"/>
        </w:rPr>
      </w:pPr>
    </w:p>
    <w:p>
      <w:pPr>
        <w:spacing w:after="0" w:line="205" w:lineRule="exact"/>
        <w:rPr>
          <w:sz w:val="20"/>
          <w:szCs w:val="20"/>
          <w:color w:val="auto"/>
        </w:rPr>
      </w:pPr>
    </w:p>
    <w:p>
      <w:pPr>
        <w:ind w:right="460"/>
        <w:spacing w:after="0" w:line="358" w:lineRule="auto"/>
        <w:rPr>
          <w:sz w:val="20"/>
          <w:szCs w:val="20"/>
          <w:color w:val="auto"/>
        </w:rPr>
      </w:pPr>
      <w:r>
        <w:rPr>
          <w:rFonts w:ascii="Verdana" w:cs="Verdana" w:eastAsia="Verdana" w:hAnsi="Verdana"/>
          <w:sz w:val="22"/>
          <w:szCs w:val="22"/>
          <w:color w:val="auto"/>
        </w:rPr>
        <w:t>Uma lista abreviada de itens incomuns que podem ser enviados com um serviço de frete privado inclui:</w:t>
      </w:r>
    </w:p>
    <w:p>
      <w:pPr>
        <w:spacing w:after="0" w:line="200" w:lineRule="exact"/>
        <w:rPr>
          <w:sz w:val="20"/>
          <w:szCs w:val="20"/>
          <w:color w:val="auto"/>
        </w:rPr>
      </w:pPr>
    </w:p>
    <w:p>
      <w:pPr>
        <w:spacing w:after="0" w:line="207" w:lineRule="exact"/>
        <w:rPr>
          <w:sz w:val="20"/>
          <w:szCs w:val="20"/>
          <w:color w:val="auto"/>
        </w:rPr>
      </w:pPr>
    </w:p>
    <w:p>
      <w:pPr>
        <w:ind w:left="720" w:right="5200"/>
        <w:spacing w:after="0" w:line="358" w:lineRule="auto"/>
        <w:rPr>
          <w:sz w:val="20"/>
          <w:szCs w:val="20"/>
          <w:color w:val="auto"/>
        </w:rPr>
      </w:pPr>
      <w:r>
        <w:rPr>
          <w:rFonts w:ascii="Verdana" w:cs="Verdana" w:eastAsia="Verdana" w:hAnsi="Verdana"/>
          <w:sz w:val="22"/>
          <w:szCs w:val="22"/>
          <w:color w:val="auto"/>
        </w:rPr>
        <w:t>barcos para motocicletas e outros veículos</w:t>
      </w:r>
    </w:p>
    <w:p>
      <w:pPr>
        <w:spacing w:after="0" w:line="4" w:lineRule="exact"/>
        <w:rPr>
          <w:sz w:val="20"/>
          <w:szCs w:val="20"/>
          <w:color w:val="auto"/>
        </w:rPr>
      </w:pPr>
    </w:p>
    <w:p>
      <w:pPr>
        <w:ind w:left="720" w:right="6640"/>
        <w:spacing w:after="0" w:line="358" w:lineRule="auto"/>
        <w:rPr>
          <w:sz w:val="20"/>
          <w:szCs w:val="20"/>
          <w:color w:val="auto"/>
        </w:rPr>
      </w:pPr>
      <w:r>
        <w:rPr>
          <w:rFonts w:ascii="Verdana" w:cs="Verdana" w:eastAsia="Verdana" w:hAnsi="Verdana"/>
          <w:sz w:val="22"/>
          <w:szCs w:val="22"/>
          <w:color w:val="auto"/>
        </w:rPr>
        <w:t>pianos para animais domésticos e pecuária</w:t>
      </w:r>
    </w:p>
    <w:p>
      <w:pPr>
        <w:spacing w:after="0" w:line="3" w:lineRule="exact"/>
        <w:rPr>
          <w:sz w:val="20"/>
          <w:szCs w:val="20"/>
          <w:color w:val="auto"/>
        </w:rPr>
      </w:pPr>
    </w:p>
    <w:p>
      <w:pPr>
        <w:ind w:left="720" w:right="520"/>
        <w:spacing w:after="0" w:line="358" w:lineRule="auto"/>
        <w:rPr>
          <w:sz w:val="20"/>
          <w:szCs w:val="20"/>
          <w:color w:val="auto"/>
        </w:rPr>
      </w:pPr>
      <w:r>
        <w:rPr>
          <w:rFonts w:ascii="Verdana" w:cs="Verdana" w:eastAsia="Verdana" w:hAnsi="Verdana"/>
          <w:sz w:val="22"/>
          <w:szCs w:val="22"/>
          <w:color w:val="auto"/>
        </w:rPr>
        <w:t>qualquer coisa grande demais para caber em uma caixa e pequena demais para encher um caminhão inteiro de 48 a 55 pés de comprimento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Outra opção ao enviar mercadorias grandes ou caixas grandes de mercadorias pequenas é usar um sistema de transporte mais conhecido por transportar pessoas, como a Amtrak ou as companhias aéreas. Obviamente, ao usar um serviço de passageiro, você precisará garantir que não esteja enviando nenhum dos itens proibidos de uma lista, pois isso pode ser bastante longo</w:t>
      </w:r>
    </w:p>
    <w:p>
      <w:pPr>
        <w:spacing w:after="0" w:line="2" w:lineRule="exact"/>
        <w:rPr>
          <w:sz w:val="20"/>
          <w:szCs w:val="20"/>
          <w:color w:val="auto"/>
        </w:rPr>
      </w:pPr>
    </w:p>
    <w:p>
      <w:pPr>
        <w:ind w:right="240"/>
        <w:spacing w:after="0" w:line="358" w:lineRule="auto"/>
        <w:rPr>
          <w:sz w:val="20"/>
          <w:szCs w:val="20"/>
          <w:color w:val="auto"/>
        </w:rPr>
      </w:pPr>
      <w:r>
        <w:rPr>
          <w:rFonts w:ascii="Verdana" w:cs="Verdana" w:eastAsia="Verdana" w:hAnsi="Verdana"/>
          <w:sz w:val="22"/>
          <w:szCs w:val="22"/>
          <w:color w:val="auto"/>
        </w:rPr>
        <w:t>- enquanto algumas coisas, como armas de fogo, já são proibidas no eBay, outros itens que foram adicionados a essas listas desde os ataques terroristas de 2001.</w:t>
      </w:r>
    </w:p>
    <w:p>
      <w:pPr>
        <w:spacing w:after="0" w:line="200" w:lineRule="exact"/>
        <w:rPr>
          <w:sz w:val="20"/>
          <w:szCs w:val="20"/>
          <w:color w:val="auto"/>
        </w:rPr>
      </w:pPr>
    </w:p>
    <w:p>
      <w:pPr>
        <w:spacing w:after="0" w:line="205" w:lineRule="exact"/>
        <w:rPr>
          <w:sz w:val="20"/>
          <w:szCs w:val="20"/>
          <w:color w:val="auto"/>
        </w:rPr>
      </w:pPr>
    </w:p>
    <w:p>
      <w:pPr>
        <w:ind w:right="100"/>
        <w:spacing w:after="0" w:line="358" w:lineRule="auto"/>
        <w:rPr>
          <w:sz w:val="20"/>
          <w:szCs w:val="20"/>
          <w:color w:val="auto"/>
        </w:rPr>
      </w:pPr>
      <w:r>
        <w:rPr>
          <w:rFonts w:ascii="Verdana" w:cs="Verdana" w:eastAsia="Verdana" w:hAnsi="Verdana"/>
          <w:sz w:val="22"/>
          <w:szCs w:val="22"/>
          <w:color w:val="auto"/>
        </w:rPr>
        <w:t>Alguns remetentes cobrarão extra por pacotes com formato irregular ou que não estejam totalmente contidos em algum tipo de contêiner de remessa. Você também pode encontrar</w:t>
      </w:r>
    </w:p>
    <w:p>
      <w:pPr>
        <w:sectPr>
          <w:pgSz w:w="12240" w:h="15840" w:orient="portrait"/>
          <w:cols w:equalWidth="0" w:num="1">
            <w:col w:w="9360"/>
          </w:cols>
          <w:pgMar w:left="1440" w:top="1440" w:right="1440" w:bottom="1008" w:gutter="0" w:footer="0" w:header="0"/>
        </w:sectPr>
      </w:pPr>
    </w:p>
    <w:bookmarkStart w:id="35" w:name="page36"/>
    <w:bookmarkEnd w:id="35"/>
    <w:p>
      <w:pPr>
        <w:ind w:right="60"/>
        <w:spacing w:after="0" w:line="359" w:lineRule="auto"/>
        <w:rPr>
          <w:sz w:val="20"/>
          <w:szCs w:val="20"/>
          <w:color w:val="auto"/>
        </w:rPr>
      </w:pPr>
      <w:r>
        <w:rPr>
          <w:rFonts w:ascii="Verdana" w:cs="Verdana" w:eastAsia="Verdana" w:hAnsi="Verdana"/>
          <w:sz w:val="22"/>
          <w:szCs w:val="22"/>
          <w:color w:val="auto"/>
        </w:rPr>
        <w:t>que alguns itens estão sujeitos a regras estaduais que exigem que você obtenha licenças antes do envio, mas a empresa com a qual você trabalha para envio particular poderá instruí-lo sobre a documentação adicional que precisa ser arquivada, se houver.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Extras de remessa internacional</w:t>
      </w:r>
    </w:p>
    <w:p>
      <w:pPr>
        <w:spacing w:after="0" w:line="200" w:lineRule="exact"/>
        <w:rPr>
          <w:sz w:val="20"/>
          <w:szCs w:val="20"/>
          <w:color w:val="auto"/>
        </w:rPr>
      </w:pPr>
    </w:p>
    <w:p>
      <w:pPr>
        <w:spacing w:after="0" w:line="39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Não importa qual serviço você use, se estiver enviando para o exterior, certamente haverá uma sobretaxa de correio aéreo. Certifique-se de incluir isso no preço de remessa e manuseio, especialmente se for uma taxa fixa. Mesmo que seja muito menos caro, é um cliente muito raro que deseja que suas novas compras sejam enviadas pelo barco lento</w:t>
      </w:r>
    </w:p>
    <w:p>
      <w:pPr>
        <w:spacing w:after="0" w:line="4"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 um processo que pode levar de 3 a 4 meses no caso de mercadorias que viajam para a Austrália ou Ásia. Como é do interesse de quase todo mundo levar os pacotes para lá em um período de tempo razoável, você não tem escolha a não ser confiar no serviço aéreo.</w:t>
      </w:r>
    </w:p>
    <w:p>
      <w:pPr>
        <w:spacing w:after="0" w:line="200" w:lineRule="exact"/>
        <w:rPr>
          <w:sz w:val="20"/>
          <w:szCs w:val="20"/>
          <w:color w:val="auto"/>
        </w:rPr>
      </w:pPr>
    </w:p>
    <w:p>
      <w:pPr>
        <w:spacing w:after="0" w:line="207"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Como qualquer item que ultrapassa uma fronteira internacional está inerentemente sujeito a regulamentos de importação, você precisará "declarar" o que está enviando em uma declaração escrita na embalagem. Isso geralmente é feito em um formulário de 5 partes, para que todos e sua avó possam ter uma cópia para seus registros.</w:t>
      </w:r>
    </w:p>
    <w:p>
      <w:pPr>
        <w:spacing w:after="0" w:line="200" w:lineRule="exact"/>
        <w:rPr>
          <w:sz w:val="20"/>
          <w:szCs w:val="20"/>
          <w:color w:val="auto"/>
        </w:rPr>
      </w:pPr>
    </w:p>
    <w:p>
      <w:pPr>
        <w:spacing w:after="0" w:line="205"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Embora seus clientes internacionais provavelmente o esperem de qualquer maneira, você deve observar no seu leilão que as remessas internacionais levarão mais tempo. Alguns meses, no caso de itens que podem ser pendurados na alfândega ou que viajam de ou para uma sociedade notoriamente secreta ou opressora. Até mercadorias que vão entre os EUA e o Canadá podem ser inesperadamente retidas na alfândega, se forem incomuns de alguma forma. Sabe-se que bonecas, por exemplo, definham na alfândega, se houver as menores discrepâncias na documentação da alfândega.</w:t>
      </w:r>
    </w:p>
    <w:p>
      <w:pPr>
        <w:spacing w:after="0" w:line="200" w:lineRule="exact"/>
        <w:rPr>
          <w:sz w:val="20"/>
          <w:szCs w:val="20"/>
          <w:color w:val="auto"/>
        </w:rPr>
      </w:pPr>
    </w:p>
    <w:p>
      <w:pPr>
        <w:spacing w:after="0" w:line="211" w:lineRule="exact"/>
        <w:rPr>
          <w:sz w:val="20"/>
          <w:szCs w:val="20"/>
          <w:color w:val="auto"/>
        </w:rPr>
      </w:pPr>
    </w:p>
    <w:p>
      <w:pPr>
        <w:ind w:right="360"/>
        <w:spacing w:after="0" w:line="358" w:lineRule="auto"/>
        <w:rPr>
          <w:sz w:val="20"/>
          <w:szCs w:val="20"/>
          <w:color w:val="auto"/>
        </w:rPr>
      </w:pPr>
      <w:r>
        <w:rPr>
          <w:rFonts w:ascii="Verdana" w:cs="Verdana" w:eastAsia="Verdana" w:hAnsi="Verdana"/>
          <w:sz w:val="22"/>
          <w:szCs w:val="22"/>
          <w:color w:val="auto"/>
        </w:rPr>
        <w:t>Como remetente internacional, é seu trabalho garantir que você leia os requisitos alfandegários de todos os países para os quais anuncia que vende. Enquanto você</w:t>
      </w:r>
    </w:p>
    <w:p>
      <w:pPr>
        <w:sectPr>
          <w:pgSz w:w="12240" w:h="15840" w:orient="portrait"/>
          <w:cols w:equalWidth="0" w:num="1">
            <w:col w:w="9360"/>
          </w:cols>
          <w:pgMar w:left="1440" w:top="1436" w:right="1440" w:bottom="1109" w:gutter="0" w:footer="0" w:header="0"/>
        </w:sectPr>
      </w:pPr>
    </w:p>
    <w:bookmarkStart w:id="36" w:name="page37"/>
    <w:bookmarkEnd w:id="36"/>
    <w:p>
      <w:pPr>
        <w:ind w:right="80"/>
        <w:spacing w:after="0" w:line="359" w:lineRule="auto"/>
        <w:rPr>
          <w:sz w:val="20"/>
          <w:szCs w:val="20"/>
          <w:color w:val="auto"/>
        </w:rPr>
      </w:pPr>
      <w:r>
        <w:rPr>
          <w:rFonts w:ascii="Verdana" w:cs="Verdana" w:eastAsia="Verdana" w:hAnsi="Verdana"/>
          <w:sz w:val="22"/>
          <w:szCs w:val="22"/>
          <w:color w:val="auto"/>
        </w:rPr>
        <w:t>não precisa ser um especialista na primeira inicialização, não espere que você vá até os correios e faça tudo certo da primeira vez. Atrasos alfandegários causados ​​por problemas de papelada não podem fazer nada além de refletir mal o seu como revendedor do eBay.</w:t>
      </w:r>
    </w:p>
    <w:p>
      <w:pPr>
        <w:spacing w:after="0" w:line="200" w:lineRule="exact"/>
        <w:rPr>
          <w:sz w:val="20"/>
          <w:szCs w:val="20"/>
          <w:color w:val="auto"/>
        </w:rPr>
      </w:pPr>
    </w:p>
    <w:p>
      <w:pPr>
        <w:spacing w:after="0" w:line="207" w:lineRule="exact"/>
        <w:rPr>
          <w:sz w:val="20"/>
          <w:szCs w:val="20"/>
          <w:color w:val="auto"/>
        </w:rPr>
      </w:pPr>
    </w:p>
    <w:p>
      <w:pPr>
        <w:ind w:right="120"/>
        <w:spacing w:after="0" w:line="359" w:lineRule="auto"/>
        <w:rPr>
          <w:sz w:val="20"/>
          <w:szCs w:val="20"/>
          <w:color w:val="auto"/>
        </w:rPr>
      </w:pPr>
      <w:r>
        <w:rPr>
          <w:rFonts w:ascii="Verdana" w:cs="Verdana" w:eastAsia="Verdana" w:hAnsi="Verdana"/>
          <w:sz w:val="22"/>
          <w:szCs w:val="22"/>
          <w:color w:val="auto"/>
        </w:rPr>
        <w:t>Mesmo se você enviar um bando inteiro de e-mails mantendo o cliente atualizado sobre o andamento do item no processo alfandegário, se ele puder ser interpretado como sua falha em primeiro lugar, talvez você não gere feedback negativo da experiência, mas você provavelmente não terá essa pessoa para um cliente novamente e, certamente, não receberá nenhuma recomendação deles.</w:t>
      </w:r>
    </w:p>
    <w:p>
      <w:pPr>
        <w:sectPr>
          <w:pgSz w:w="12240" w:h="15840" w:orient="portrait"/>
          <w:cols w:equalWidth="0" w:num="1">
            <w:col w:w="9360"/>
          </w:cols>
          <w:pgMar w:left="1440" w:top="1436" w:right="1440" w:bottom="1440" w:gutter="0" w:footer="0" w:header="0"/>
        </w:sectPr>
      </w:pPr>
    </w:p>
    <w:bookmarkStart w:id="37" w:name="page38"/>
    <w:bookmarkEnd w:id="37"/>
    <w:p>
      <w:pPr>
        <w:spacing w:after="0" w:line="23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7</w:t>
      </w:r>
    </w:p>
    <w:p>
      <w:pPr>
        <w:spacing w:after="0" w:line="133" w:lineRule="exact"/>
        <w:rPr>
          <w:sz w:val="20"/>
          <w:szCs w:val="20"/>
          <w:color w:val="auto"/>
        </w:rPr>
      </w:pPr>
    </w:p>
    <w:p>
      <w:pPr>
        <w:jc w:val="center"/>
        <w:spacing w:after="0"/>
        <w:rPr>
          <w:sz w:val="20"/>
          <w:szCs w:val="20"/>
          <w:color w:val="auto"/>
        </w:rPr>
      </w:pPr>
      <w:r>
        <w:rPr>
          <w:rFonts w:ascii="Verdana" w:cs="Verdana" w:eastAsia="Verdana" w:hAnsi="Verdana"/>
          <w:sz w:val="22"/>
          <w:szCs w:val="22"/>
          <w:b w:val="1"/>
          <w:bCs w:val="1"/>
          <w:color w:val="auto"/>
        </w:rPr>
        <w:t>Monitorando o progresso das vendas</w:t>
      </w:r>
    </w:p>
    <w:p>
      <w:pPr>
        <w:spacing w:after="0" w:line="200" w:lineRule="exact"/>
        <w:rPr>
          <w:sz w:val="20"/>
          <w:szCs w:val="20"/>
          <w:color w:val="auto"/>
        </w:rPr>
      </w:pPr>
    </w:p>
    <w:p>
      <w:pPr>
        <w:spacing w:after="0" w:line="396" w:lineRule="exact"/>
        <w:rPr>
          <w:sz w:val="20"/>
          <w:szCs w:val="20"/>
          <w:color w:val="auto"/>
        </w:rPr>
      </w:pPr>
    </w:p>
    <w:p>
      <w:pPr>
        <w:ind w:right="200"/>
        <w:spacing w:after="0" w:line="360" w:lineRule="auto"/>
        <w:rPr>
          <w:sz w:val="20"/>
          <w:szCs w:val="20"/>
          <w:color w:val="auto"/>
        </w:rPr>
      </w:pPr>
      <w:r>
        <w:rPr>
          <w:rFonts w:ascii="Verdana" w:cs="Verdana" w:eastAsia="Verdana" w:hAnsi="Verdana"/>
          <w:sz w:val="22"/>
          <w:szCs w:val="22"/>
          <w:color w:val="auto"/>
        </w:rPr>
        <w:t>Um dos aspectos mais importantes de manter lucrativo o seu empreendimento de dropshipping no eBay é monitorar o processo com muito cuidado. Você também pode usar esse monitoramento para realizar testes cientificamente projetados que, esperançosamente, determinarão quais métodos e produtos vendem melhor. Embora sejam necessários vários meses de relatórios para obter uma boa visão geral de como sua empresa está indo em uma estrutura maior, você pode ter uma ideia dos desempenhos de leilões individuais imediatamente.</w:t>
      </w:r>
    </w:p>
    <w:p>
      <w:pPr>
        <w:spacing w:after="0" w:line="200" w:lineRule="exact"/>
        <w:rPr>
          <w:sz w:val="20"/>
          <w:szCs w:val="20"/>
          <w:color w:val="auto"/>
        </w:rPr>
      </w:pPr>
    </w:p>
    <w:p>
      <w:pPr>
        <w:spacing w:after="0" w:line="20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Obviamente, o primeiro passo é colocar esses relatórios em suas mãos pequenas e quentes. Acontece que os melhores relatórios são aqueles que você mesmo compila. O primeiro passo, no entanto, é adquirir o hábito de acompanhar muito bem cada centavo e todo o seu tempo, para que você possa fazer compilações precisas de quanto está sendo gasto em sua empresa "livre".</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Verdana" w:cs="Verdana" w:eastAsia="Verdana" w:hAnsi="Verdana"/>
          <w:sz w:val="22"/>
          <w:szCs w:val="22"/>
          <w:b w:val="1"/>
          <w:bCs w:val="1"/>
          <w:u w:val="single" w:color="auto"/>
          <w:color w:val="auto"/>
        </w:rPr>
        <w:t>Métricas e relatórios</w:t>
      </w:r>
    </w:p>
    <w:p>
      <w:pPr>
        <w:spacing w:after="0" w:line="200" w:lineRule="exact"/>
        <w:rPr>
          <w:sz w:val="20"/>
          <w:szCs w:val="20"/>
          <w:color w:val="auto"/>
        </w:rPr>
      </w:pPr>
    </w:p>
    <w:p>
      <w:pPr>
        <w:spacing w:after="0" w:line="396"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É essencial que você acompanhe o valor que está pagando por cada leilão e o valor total que recebe do seu cliente e compare com o dinheiro que está enviando ao fornecedor, o valor pelo qual paga cada leilão em impostos e taxas. Se essas colunas não corresponderem, você não terá lucro no final.</w:t>
      </w:r>
    </w:p>
    <w:p>
      <w:pPr>
        <w:spacing w:after="0" w:line="200" w:lineRule="exact"/>
        <w:rPr>
          <w:sz w:val="20"/>
          <w:szCs w:val="20"/>
          <w:color w:val="auto"/>
        </w:rPr>
      </w:pPr>
    </w:p>
    <w:p>
      <w:pPr>
        <w:spacing w:after="0" w:line="208"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Você precisa acompanhar de perto seus números de vendas, bem como o número de horas que está dedicando a cada aspecto do projeto. Se você não tomar cuidado, pode acabar trabalhando duro para ganhar menos do que o salário mínimo ou até perder dinheiro a longo prazo. Se você não está ganhando um salário por hora decente, é melhor dar a esse trabalho diurno alguma dificuldade séria.</w:t>
      </w:r>
    </w:p>
    <w:p>
      <w:pPr>
        <w:sectPr>
          <w:pgSz w:w="12240" w:h="15840" w:orient="portrait"/>
          <w:cols w:equalWidth="0" w:num="1">
            <w:col w:w="9360"/>
          </w:cols>
          <w:pgMar w:left="1440" w:top="1440" w:right="1440" w:bottom="1440" w:gutter="0" w:footer="0" w:header="0"/>
        </w:sectPr>
      </w:pPr>
    </w:p>
    <w:bookmarkStart w:id="38" w:name="page39"/>
    <w:bookmarkEnd w:id="38"/>
    <w:p>
      <w:pPr>
        <w:spacing w:after="0" w:line="359" w:lineRule="auto"/>
        <w:rPr>
          <w:sz w:val="20"/>
          <w:szCs w:val="20"/>
          <w:color w:val="auto"/>
        </w:rPr>
      </w:pPr>
      <w:r>
        <w:rPr>
          <w:rFonts w:ascii="Verdana" w:cs="Verdana" w:eastAsia="Verdana" w:hAnsi="Verdana"/>
          <w:sz w:val="22"/>
          <w:szCs w:val="22"/>
          <w:color w:val="auto"/>
        </w:rPr>
        <w:t>A maneira mais fácil de acompanhar o seu horário é usar uma planilha que você sempre abre no computador do trabalho, para acompanhar o tempo gasto em correspondência, listagem e outras atividades. Em um esforço para manter os leilões separados um do outro. Isso é complicado quando você lista itens juntos, como no caso de um leilão "holandês" ou vários. Dessa forma, é muito mais fácil acompanhar o quanto você inseriu em um tipo de item específico às vezes ou números de lote de pedidos específicos.</w:t>
      </w:r>
    </w:p>
    <w:p>
      <w:pPr>
        <w:spacing w:after="0" w:line="200" w:lineRule="exact"/>
        <w:rPr>
          <w:sz w:val="20"/>
          <w:szCs w:val="20"/>
          <w:color w:val="auto"/>
        </w:rPr>
      </w:pPr>
    </w:p>
    <w:p>
      <w:pPr>
        <w:spacing w:after="0" w:line="208" w:lineRule="exact"/>
        <w:rPr>
          <w:sz w:val="20"/>
          <w:szCs w:val="20"/>
          <w:color w:val="auto"/>
        </w:rPr>
      </w:pPr>
    </w:p>
    <w:p>
      <w:pPr>
        <w:ind w:right="60"/>
        <w:spacing w:after="0" w:line="379" w:lineRule="auto"/>
        <w:rPr>
          <w:sz w:val="20"/>
          <w:szCs w:val="20"/>
          <w:color w:val="auto"/>
        </w:rPr>
      </w:pPr>
      <w:r>
        <w:rPr>
          <w:rFonts w:ascii="Verdana" w:cs="Verdana" w:eastAsia="Verdana" w:hAnsi="Verdana"/>
          <w:sz w:val="21"/>
          <w:szCs w:val="21"/>
          <w:color w:val="auto"/>
        </w:rPr>
        <w:t>Esse pode ser um número arbitrário e seqüencial que você escolher, como costuma ser o caso dos números das faturas, mas você também pode fazer referência ao método pelo qual também obteve o item. Os códigos de data também são muito populares. Em combinação com os relatórios de vendas gerados pelo eBay que são cuidadosamente criados, você deve poder usar essas informações para gerar uma plataforma de relatórios com várias pessoas que será capaz de comparar rápida e eficientemente quanto tempo versus lucros.</w:t>
      </w:r>
    </w:p>
    <w:p>
      <w:pPr>
        <w:spacing w:after="0" w:line="390" w:lineRule="exact"/>
        <w:rPr>
          <w:sz w:val="20"/>
          <w:szCs w:val="20"/>
          <w:color w:val="auto"/>
        </w:rPr>
      </w:pPr>
    </w:p>
    <w:p>
      <w:pPr>
        <w:ind w:right="340"/>
        <w:spacing w:after="0" w:line="359" w:lineRule="auto"/>
        <w:rPr>
          <w:sz w:val="20"/>
          <w:szCs w:val="20"/>
          <w:color w:val="auto"/>
        </w:rPr>
      </w:pPr>
      <w:r>
        <w:rPr>
          <w:rFonts w:ascii="Verdana" w:cs="Verdana" w:eastAsia="Verdana" w:hAnsi="Verdana"/>
          <w:sz w:val="22"/>
          <w:szCs w:val="22"/>
          <w:color w:val="auto"/>
        </w:rPr>
        <w:t xml:space="preserve">É especialmente importante verificar e controlar exatamente quanto tempo você gasta em todas as suas atividades no eBay. Isso significa que cada minuto que você gasta em marketing, bem como o tempo todo em busca de novos e melhores fornecedores e pesquisa de mercado, deve ser contabilizado no seu orçamento total de tempo no eBay, para que você tenha uma imagem realmente precisa de como quanto você ganha por hora de esforço.</w:t>
      </w:r>
    </w:p>
    <w:p>
      <w:pPr>
        <w:spacing w:after="0" w:line="200" w:lineRule="exact"/>
        <w:rPr>
          <w:sz w:val="20"/>
          <w:szCs w:val="20"/>
          <w:color w:val="auto"/>
        </w:rPr>
      </w:pPr>
    </w:p>
    <w:p>
      <w:pPr>
        <w:spacing w:after="0" w:line="206" w:lineRule="exact"/>
        <w:rPr>
          <w:sz w:val="20"/>
          <w:szCs w:val="20"/>
          <w:color w:val="auto"/>
        </w:rPr>
      </w:pPr>
    </w:p>
    <w:p>
      <w:pPr>
        <w:ind w:right="240"/>
        <w:spacing w:after="0" w:line="360" w:lineRule="auto"/>
        <w:rPr>
          <w:sz w:val="20"/>
          <w:szCs w:val="20"/>
          <w:color w:val="auto"/>
        </w:rPr>
      </w:pPr>
      <w:r>
        <w:rPr>
          <w:rFonts w:ascii="Verdana" w:cs="Verdana" w:eastAsia="Verdana" w:hAnsi="Verdana"/>
          <w:sz w:val="22"/>
          <w:szCs w:val="22"/>
          <w:color w:val="auto"/>
        </w:rPr>
        <w:t>Quando você tem uma loja no eBay, poderá alterar as preferências na sua conta do eBay para acessar a opção Sales Report Plus. Infelizmente, eles não podem ser enviados automaticamente para sua caixa de entrada, mas você pode e deve procurá-los on-line pelo menos todos os meses. Se você não analisar seus relatórios dentro de 90 dias, a assinatura será encerrada e você precisará se inscrever novamente, embora esses relatórios permaneçam gratuitos gratuitamente, desde que você mantenha a loja.</w:t>
      </w:r>
    </w:p>
    <w:sectPr>
      <w:pgSz w:w="12240" w:h="15840" w:orient="portrait"/>
      <w:cols w:equalWidth="0" w:num="1">
        <w:col w:w="9360"/>
      </w:cols>
      <w:pgMar w:left="1440" w:top="14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46E87CCD"/>
    <w:multiLevelType w:val="hybridMultilevel"/>
    <w:lvl w:ilvl="0">
      <w:lvlJc w:val="left"/>
      <w:lvlText w:val=" "/>
      <w:numFmt w:val="bullet"/>
      <w:start w:val="1"/>
    </w:lvl>
  </w:abstractNum>
  <w:abstractNum w:abstractNumId="1">
    <w:nsid w:val="3D1B58BA"/>
    <w:multiLevelType w:val="hybridMultilevel"/>
    <w:lvl w:ilvl="0">
      <w:lvlJc w:val="left"/>
      <w:lvlText w:val=" "/>
      <w:numFmt w:val="bullet"/>
      <w:start w:val="1"/>
    </w:lvl>
  </w:abstractNum>
  <w:abstractNum w:abstractNumId="2">
    <w:nsid w:val="507ED7AB"/>
    <w:multiLevelType w:val="hybridMultilevel"/>
    <w:lvl w:ilvl="0">
      <w:lvlJc w:val="left"/>
      <w:lvlText w:val="%1."/>
      <w:numFmt w:val="decimal"/>
      <w:start w:val="1"/>
    </w:lvl>
  </w:abstractNum>
  <w:abstractNum w:abstractNumId="3">
    <w:nsid w:val="2EB141F2"/>
    <w:multiLevelType w:val="hybridMultilevel"/>
    <w:lvl w:ilvl="0">
      <w:lvlJc w:val="left"/>
      <w:lvlText w:val=" "/>
      <w:numFmt w:val="bullet"/>
      <w:start w:val="1"/>
    </w:lvl>
  </w:abstractNum>
  <w:abstractNum w:abstractNumId="4">
    <w:nsid w:val="41B71EFB"/>
    <w:multiLevelType w:val="hybridMultilevel"/>
    <w:lvl w:ilvl="0">
      <w:lvlJc w:val="left"/>
      <w:lvlText w:val=" "/>
      <w:numFmt w:val="bullet"/>
      <w:start w:val="1"/>
    </w:lvl>
  </w:abstractNum>
  <w:abstractNum w:abstractNumId="5">
    <w:nsid w:val="79E2A9E3"/>
    <w:multiLevelType w:val="hybridMultilevel"/>
    <w:lvl w:ilvl="0">
      <w:lvlJc w:val="left"/>
      <w:lvlText w:val=" "/>
      <w:numFmt w:val="bullet"/>
      <w:start w:val="1"/>
    </w:lvl>
  </w:abstractNum>
  <w:abstractNum w:abstractNumId="6">
    <w:nsid w:val="7545E146"/>
    <w:multiLevelType w:val="hybridMultilevel"/>
    <w:lvl w:ilvl="0">
      <w:lvlJc w:val="left"/>
      <w:lvlText w:val=" "/>
      <w:numFmt w:val="bullet"/>
      <w:start w:val="1"/>
    </w:lvl>
  </w:abstractNum>
  <w:abstractNum w:abstractNumId="7">
    <w:nsid w:val="515F007C"/>
    <w:multiLevelType w:val="hybridMultilevel"/>
    <w:lvl w:ilvl="0">
      <w:lvlJc w:val="left"/>
      <w:lvlText w:val="\endash "/>
      <w:numFmt w:val="bullet"/>
      <w:start w:val="1"/>
    </w:lvl>
  </w:abstractNum>
  <w:abstractNum w:abstractNumId="8">
    <w:nsid w:val="5BD062C2"/>
    <w:multiLevelType w:val="hybridMultilevel"/>
    <w:lvl w:ilvl="0">
      <w:lvlJc w:val="left"/>
      <w:lvlText w:val="\endash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pages.ebay.com/services/buyandsell/disputeres.html" TargetMode="External"/><Relationship Id="rId10" Type="http://schemas.openxmlformats.org/officeDocument/2006/relationships/hyperlink" Target="http://www.escrow.com/" TargetMode="External"/><Relationship Id="rId11" Type="http://schemas.openxmlformats.org/officeDocument/2006/relationships/hyperlink" Target="http://creativecommons.or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2020-06-05T17:52:23Z</dcterms:created>
  <dcterms:modified xsi:type="dcterms:W3CDTF">2020-06-05T17:52:23Z</dcterms:modified>
</cp:coreProperties>
</file>